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b"/>
        <w:tblW w:w="0" w:type="auto"/>
        <w:tblInd w:w="53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0"/>
      </w:tblGrid>
      <w:tr w:rsidR="00B81D8C" w:rsidTr="00B81D8C">
        <w:tc>
          <w:tcPr>
            <w:tcW w:w="4500" w:type="dxa"/>
          </w:tcPr>
          <w:p w:rsidR="00B81D8C" w:rsidRPr="00B81D8C" w:rsidRDefault="00B81D8C" w:rsidP="00B81D8C">
            <w:pPr>
              <w:widowControl w:val="0"/>
              <w:autoSpaceDE w:val="0"/>
              <w:autoSpaceDN w:val="0"/>
              <w:jc w:val="center"/>
              <w:outlineLvl w:val="0"/>
              <w:rPr>
                <w:sz w:val="24"/>
                <w:szCs w:val="24"/>
              </w:rPr>
            </w:pPr>
            <w:r w:rsidRPr="00B81D8C">
              <w:rPr>
                <w:sz w:val="24"/>
                <w:szCs w:val="24"/>
              </w:rPr>
              <w:t>У</w:t>
            </w:r>
            <w:r w:rsidR="007D0847">
              <w:rPr>
                <w:sz w:val="24"/>
                <w:szCs w:val="24"/>
              </w:rPr>
              <w:t>ТВЕРЖДЕН</w:t>
            </w:r>
          </w:p>
          <w:p w:rsidR="00B81D8C" w:rsidRDefault="00B81D8C" w:rsidP="00B81D8C">
            <w:pPr>
              <w:widowControl w:val="0"/>
              <w:autoSpaceDE w:val="0"/>
              <w:autoSpaceDN w:val="0"/>
              <w:jc w:val="center"/>
              <w:rPr>
                <w:sz w:val="24"/>
                <w:szCs w:val="24"/>
              </w:rPr>
            </w:pPr>
            <w:r w:rsidRPr="00B81D8C">
              <w:rPr>
                <w:sz w:val="24"/>
                <w:szCs w:val="24"/>
              </w:rPr>
              <w:t>приказом финансового управления администрации</w:t>
            </w:r>
            <w:r>
              <w:rPr>
                <w:sz w:val="24"/>
                <w:szCs w:val="24"/>
              </w:rPr>
              <w:t xml:space="preserve"> </w:t>
            </w:r>
            <w:r w:rsidRPr="00B81D8C">
              <w:rPr>
                <w:sz w:val="24"/>
                <w:szCs w:val="24"/>
              </w:rPr>
              <w:t xml:space="preserve">Партизанского </w:t>
            </w:r>
          </w:p>
          <w:p w:rsidR="00B81D8C" w:rsidRDefault="00B81D8C" w:rsidP="00B81D8C">
            <w:pPr>
              <w:widowControl w:val="0"/>
              <w:autoSpaceDE w:val="0"/>
              <w:autoSpaceDN w:val="0"/>
              <w:jc w:val="center"/>
              <w:rPr>
                <w:sz w:val="24"/>
                <w:szCs w:val="24"/>
              </w:rPr>
            </w:pPr>
            <w:r w:rsidRPr="00B81D8C">
              <w:rPr>
                <w:sz w:val="24"/>
                <w:szCs w:val="24"/>
              </w:rPr>
              <w:t>городского округа</w:t>
            </w:r>
          </w:p>
          <w:p w:rsidR="00B81D8C" w:rsidRPr="00376911" w:rsidRDefault="00875203" w:rsidP="00531C5E">
            <w:pPr>
              <w:widowControl w:val="0"/>
              <w:autoSpaceDE w:val="0"/>
              <w:autoSpaceDN w:val="0"/>
              <w:jc w:val="center"/>
              <w:rPr>
                <w:sz w:val="28"/>
                <w:szCs w:val="28"/>
              </w:rPr>
            </w:pPr>
            <w:r w:rsidRPr="00376911">
              <w:rPr>
                <w:sz w:val="24"/>
                <w:szCs w:val="24"/>
                <w:u w:val="single"/>
              </w:rPr>
              <w:t xml:space="preserve">от </w:t>
            </w:r>
            <w:r w:rsidR="00376911" w:rsidRPr="00376911">
              <w:rPr>
                <w:sz w:val="24"/>
                <w:szCs w:val="24"/>
                <w:u w:val="single"/>
              </w:rPr>
              <w:t>20</w:t>
            </w:r>
            <w:r w:rsidRPr="00376911">
              <w:rPr>
                <w:sz w:val="24"/>
                <w:szCs w:val="24"/>
                <w:u w:val="single"/>
              </w:rPr>
              <w:t xml:space="preserve"> декабря 202</w:t>
            </w:r>
            <w:r w:rsidR="00531C5E" w:rsidRPr="00376911">
              <w:rPr>
                <w:sz w:val="24"/>
                <w:szCs w:val="24"/>
                <w:u w:val="single"/>
              </w:rPr>
              <w:t>1</w:t>
            </w:r>
            <w:r w:rsidR="00376911" w:rsidRPr="00376911">
              <w:rPr>
                <w:sz w:val="24"/>
                <w:szCs w:val="24"/>
                <w:u w:val="single"/>
              </w:rPr>
              <w:t xml:space="preserve"> года № 21</w:t>
            </w:r>
          </w:p>
        </w:tc>
      </w:tr>
    </w:tbl>
    <w:p w:rsidR="00B81D8C" w:rsidRDefault="00B81D8C" w:rsidP="007C5144">
      <w:pPr>
        <w:widowControl w:val="0"/>
        <w:autoSpaceDE w:val="0"/>
        <w:autoSpaceDN w:val="0"/>
        <w:jc w:val="right"/>
        <w:outlineLvl w:val="0"/>
        <w:rPr>
          <w:sz w:val="28"/>
          <w:szCs w:val="28"/>
        </w:rPr>
      </w:pPr>
    </w:p>
    <w:p w:rsidR="007C5144" w:rsidRPr="00452102" w:rsidRDefault="007C5144" w:rsidP="007C5144">
      <w:pPr>
        <w:widowControl w:val="0"/>
        <w:autoSpaceDE w:val="0"/>
        <w:autoSpaceDN w:val="0"/>
        <w:spacing w:line="360" w:lineRule="auto"/>
        <w:jc w:val="both"/>
        <w:rPr>
          <w:sz w:val="28"/>
          <w:szCs w:val="28"/>
        </w:rPr>
      </w:pPr>
    </w:p>
    <w:p w:rsidR="007C5144" w:rsidRPr="00452102" w:rsidRDefault="007C5144" w:rsidP="009E06A2">
      <w:pPr>
        <w:widowControl w:val="0"/>
        <w:autoSpaceDE w:val="0"/>
        <w:autoSpaceDN w:val="0"/>
        <w:jc w:val="center"/>
        <w:rPr>
          <w:b/>
          <w:sz w:val="28"/>
          <w:szCs w:val="28"/>
        </w:rPr>
      </w:pPr>
      <w:r>
        <w:rPr>
          <w:b/>
          <w:sz w:val="28"/>
          <w:szCs w:val="28"/>
        </w:rPr>
        <w:t>П</w:t>
      </w:r>
      <w:r w:rsidR="009E06A2">
        <w:rPr>
          <w:b/>
          <w:sz w:val="28"/>
          <w:szCs w:val="28"/>
        </w:rPr>
        <w:t>ОРЯДОК</w:t>
      </w:r>
    </w:p>
    <w:p w:rsidR="007C5144" w:rsidRPr="00452102" w:rsidRDefault="007C5144" w:rsidP="009E06A2">
      <w:pPr>
        <w:widowControl w:val="0"/>
        <w:autoSpaceDE w:val="0"/>
        <w:autoSpaceDN w:val="0"/>
        <w:jc w:val="center"/>
        <w:rPr>
          <w:b/>
          <w:sz w:val="28"/>
          <w:szCs w:val="28"/>
        </w:rPr>
      </w:pPr>
      <w:r w:rsidRPr="00452102">
        <w:rPr>
          <w:b/>
          <w:sz w:val="28"/>
          <w:szCs w:val="28"/>
        </w:rPr>
        <w:t>учета бюджетных и денежных обязательств</w:t>
      </w:r>
    </w:p>
    <w:p w:rsidR="007C5144" w:rsidRDefault="007C5144" w:rsidP="009E06A2">
      <w:pPr>
        <w:widowControl w:val="0"/>
        <w:autoSpaceDE w:val="0"/>
        <w:autoSpaceDN w:val="0"/>
        <w:jc w:val="center"/>
        <w:rPr>
          <w:b/>
          <w:sz w:val="28"/>
          <w:szCs w:val="28"/>
        </w:rPr>
      </w:pPr>
      <w:r w:rsidRPr="00452102">
        <w:rPr>
          <w:b/>
          <w:sz w:val="28"/>
          <w:szCs w:val="28"/>
        </w:rPr>
        <w:t xml:space="preserve">получателей </w:t>
      </w:r>
      <w:r>
        <w:rPr>
          <w:b/>
          <w:sz w:val="28"/>
          <w:szCs w:val="28"/>
        </w:rPr>
        <w:t>средств бюджета Партизанского городского округа</w:t>
      </w:r>
    </w:p>
    <w:p w:rsidR="007C5144" w:rsidRPr="00452102" w:rsidRDefault="00F82068" w:rsidP="009E06A2">
      <w:pPr>
        <w:widowControl w:val="0"/>
        <w:autoSpaceDE w:val="0"/>
        <w:autoSpaceDN w:val="0"/>
        <w:jc w:val="center"/>
        <w:rPr>
          <w:b/>
          <w:sz w:val="28"/>
          <w:szCs w:val="28"/>
        </w:rPr>
      </w:pPr>
      <w:r>
        <w:rPr>
          <w:b/>
          <w:sz w:val="28"/>
          <w:szCs w:val="28"/>
        </w:rPr>
        <w:t>Управлением</w:t>
      </w:r>
      <w:r w:rsidR="007C5144">
        <w:rPr>
          <w:b/>
          <w:sz w:val="28"/>
          <w:szCs w:val="28"/>
        </w:rPr>
        <w:t xml:space="preserve"> Ф</w:t>
      </w:r>
      <w:r w:rsidR="007C5144" w:rsidRPr="00452102">
        <w:rPr>
          <w:b/>
          <w:sz w:val="28"/>
          <w:szCs w:val="28"/>
        </w:rPr>
        <w:t>едерального казначейства</w:t>
      </w:r>
    </w:p>
    <w:p w:rsidR="007C5144" w:rsidRPr="00452102" w:rsidRDefault="007C5144" w:rsidP="009E06A2">
      <w:pPr>
        <w:widowControl w:val="0"/>
        <w:autoSpaceDE w:val="0"/>
        <w:autoSpaceDN w:val="0"/>
        <w:jc w:val="center"/>
        <w:rPr>
          <w:b/>
          <w:sz w:val="28"/>
          <w:szCs w:val="28"/>
        </w:rPr>
      </w:pPr>
      <w:r>
        <w:rPr>
          <w:b/>
          <w:sz w:val="28"/>
          <w:szCs w:val="28"/>
        </w:rPr>
        <w:t>по П</w:t>
      </w:r>
      <w:r w:rsidRPr="00452102">
        <w:rPr>
          <w:b/>
          <w:sz w:val="28"/>
          <w:szCs w:val="28"/>
        </w:rPr>
        <w:t>риморскому краю</w:t>
      </w:r>
    </w:p>
    <w:p w:rsidR="00452102" w:rsidRPr="00A273B5" w:rsidRDefault="00452102" w:rsidP="009E06A2">
      <w:pPr>
        <w:widowControl w:val="0"/>
        <w:autoSpaceDE w:val="0"/>
        <w:autoSpaceDN w:val="0"/>
        <w:spacing w:line="360" w:lineRule="auto"/>
        <w:ind w:firstLine="709"/>
        <w:jc w:val="center"/>
        <w:rPr>
          <w:sz w:val="28"/>
          <w:szCs w:val="28"/>
        </w:rPr>
      </w:pPr>
    </w:p>
    <w:p w:rsidR="00452102" w:rsidRDefault="00452102" w:rsidP="009E06A2">
      <w:pPr>
        <w:widowControl w:val="0"/>
        <w:autoSpaceDE w:val="0"/>
        <w:autoSpaceDN w:val="0"/>
        <w:spacing w:line="360" w:lineRule="auto"/>
        <w:jc w:val="center"/>
        <w:rPr>
          <w:b/>
          <w:sz w:val="28"/>
          <w:szCs w:val="28"/>
        </w:rPr>
      </w:pPr>
      <w:r w:rsidRPr="00A273B5">
        <w:rPr>
          <w:b/>
          <w:sz w:val="28"/>
          <w:szCs w:val="28"/>
        </w:rPr>
        <w:t>I. Общие положения</w:t>
      </w:r>
    </w:p>
    <w:p w:rsidR="009E06A2" w:rsidRPr="00A273B5" w:rsidRDefault="009E06A2" w:rsidP="009E06A2">
      <w:pPr>
        <w:widowControl w:val="0"/>
        <w:autoSpaceDE w:val="0"/>
        <w:autoSpaceDN w:val="0"/>
        <w:spacing w:line="360" w:lineRule="auto"/>
        <w:jc w:val="center"/>
        <w:rPr>
          <w:b/>
          <w:sz w:val="28"/>
          <w:szCs w:val="28"/>
        </w:rPr>
      </w:pPr>
    </w:p>
    <w:p w:rsidR="00452102" w:rsidRPr="00A273B5" w:rsidRDefault="00452102" w:rsidP="00452102">
      <w:pPr>
        <w:widowControl w:val="0"/>
        <w:autoSpaceDE w:val="0"/>
        <w:autoSpaceDN w:val="0"/>
        <w:spacing w:line="360" w:lineRule="auto"/>
        <w:ind w:firstLine="709"/>
        <w:jc w:val="both"/>
        <w:rPr>
          <w:sz w:val="28"/>
          <w:szCs w:val="28"/>
        </w:rPr>
      </w:pPr>
      <w:r w:rsidRPr="00A273B5">
        <w:rPr>
          <w:sz w:val="28"/>
          <w:szCs w:val="28"/>
        </w:rPr>
        <w:t xml:space="preserve">1. </w:t>
      </w:r>
      <w:proofErr w:type="gramStart"/>
      <w:r w:rsidRPr="00A273B5">
        <w:rPr>
          <w:sz w:val="28"/>
          <w:szCs w:val="28"/>
        </w:rPr>
        <w:t xml:space="preserve">Настоящий документ устанавливает порядок исполнения </w:t>
      </w:r>
      <w:r w:rsidR="007C5144">
        <w:rPr>
          <w:sz w:val="28"/>
          <w:szCs w:val="28"/>
        </w:rPr>
        <w:t xml:space="preserve">местного </w:t>
      </w:r>
      <w:r w:rsidR="007C5144" w:rsidRPr="00452102">
        <w:rPr>
          <w:sz w:val="28"/>
          <w:szCs w:val="28"/>
        </w:rPr>
        <w:t>бюджета по расходам в части постановки на учет бюджетных и денежных обязательств получателей средств бюджета</w:t>
      </w:r>
      <w:r w:rsidR="007C5144">
        <w:rPr>
          <w:sz w:val="28"/>
          <w:szCs w:val="28"/>
        </w:rPr>
        <w:t xml:space="preserve"> Партизанского городского округа</w:t>
      </w:r>
      <w:r w:rsidR="007C5144" w:rsidRPr="00452102">
        <w:rPr>
          <w:sz w:val="28"/>
          <w:szCs w:val="28"/>
        </w:rPr>
        <w:t xml:space="preserve"> и внесения в них изменений </w:t>
      </w:r>
      <w:r w:rsidR="00F82068">
        <w:rPr>
          <w:sz w:val="28"/>
          <w:szCs w:val="28"/>
        </w:rPr>
        <w:t>Управлением</w:t>
      </w:r>
      <w:r w:rsidR="007C5144" w:rsidRPr="00452102">
        <w:rPr>
          <w:sz w:val="28"/>
          <w:szCs w:val="28"/>
        </w:rPr>
        <w:t xml:space="preserve"> Федерального казначейства по Приморскому краю</w:t>
      </w:r>
      <w:r w:rsidR="007C5144" w:rsidRPr="00A273B5">
        <w:rPr>
          <w:sz w:val="28"/>
          <w:szCs w:val="28"/>
        </w:rPr>
        <w:t xml:space="preserve"> </w:t>
      </w:r>
      <w:r w:rsidRPr="00A273B5">
        <w:rPr>
          <w:sz w:val="28"/>
          <w:szCs w:val="28"/>
        </w:rPr>
        <w:t xml:space="preserve">(далее соответственно </w:t>
      </w:r>
      <w:r w:rsidR="00522C75" w:rsidRPr="00A273B5">
        <w:rPr>
          <w:sz w:val="28"/>
          <w:szCs w:val="28"/>
        </w:rPr>
        <w:t>–</w:t>
      </w:r>
      <w:r w:rsidR="00B81D8C">
        <w:rPr>
          <w:sz w:val="28"/>
          <w:szCs w:val="28"/>
        </w:rPr>
        <w:t xml:space="preserve"> </w:t>
      </w:r>
      <w:r w:rsidR="00522C75" w:rsidRPr="00A273B5">
        <w:rPr>
          <w:sz w:val="28"/>
          <w:szCs w:val="28"/>
        </w:rPr>
        <w:t xml:space="preserve">получатель средств бюджета, </w:t>
      </w:r>
      <w:r w:rsidRPr="00A273B5">
        <w:rPr>
          <w:sz w:val="28"/>
          <w:szCs w:val="28"/>
        </w:rPr>
        <w:t>орган Федерального казначейства, бюджетные обязательства, денежные обязательства) в целях отражения указанных операций в пределах лимитов бюджетных обязательств на лицевых счетах</w:t>
      </w:r>
      <w:proofErr w:type="gramEnd"/>
      <w:r w:rsidRPr="00A273B5">
        <w:rPr>
          <w:sz w:val="28"/>
          <w:szCs w:val="28"/>
        </w:rPr>
        <w:t xml:space="preserve"> получателей средств</w:t>
      </w:r>
      <w:r w:rsidR="007C5144">
        <w:rPr>
          <w:sz w:val="28"/>
          <w:szCs w:val="28"/>
        </w:rPr>
        <w:t xml:space="preserve"> </w:t>
      </w:r>
      <w:r w:rsidRPr="00A273B5">
        <w:rPr>
          <w:sz w:val="28"/>
          <w:szCs w:val="28"/>
        </w:rPr>
        <w:t>бюджета открытых в установленном порядке в органах Федерального казначейства (далее - лицевой счет получателя бюджетных средств).</w:t>
      </w:r>
    </w:p>
    <w:p w:rsidR="00452102" w:rsidRPr="00A273B5" w:rsidRDefault="00452102" w:rsidP="00452102">
      <w:pPr>
        <w:widowControl w:val="0"/>
        <w:autoSpaceDE w:val="0"/>
        <w:autoSpaceDN w:val="0"/>
        <w:spacing w:line="360" w:lineRule="auto"/>
        <w:ind w:firstLine="709"/>
        <w:jc w:val="both"/>
        <w:rPr>
          <w:sz w:val="28"/>
          <w:szCs w:val="28"/>
        </w:rPr>
      </w:pPr>
      <w:proofErr w:type="gramStart"/>
      <w:r w:rsidRPr="00A273B5">
        <w:rPr>
          <w:sz w:val="28"/>
          <w:szCs w:val="28"/>
        </w:rPr>
        <w:t>В случае если бюджетные обязательства принимаются в целях осуществления в пользу граждан социальных выплат в виде пособий, компенсаций и других социальных выплат, а также мер социальной поддержки населения, являющихся публичными нормативными обязательствами, постановка на учет бюджетных и денежных обязательств и внесение в них изменений осуществляется в соответствии с настоящим Порядком в пределах отраженных на соответствующих лицевых счетах бюджетных ассигнований.</w:t>
      </w:r>
      <w:proofErr w:type="gramEnd"/>
    </w:p>
    <w:p w:rsidR="00452102" w:rsidRPr="00A273B5" w:rsidRDefault="00452102" w:rsidP="00452102">
      <w:pPr>
        <w:widowControl w:val="0"/>
        <w:autoSpaceDE w:val="0"/>
        <w:autoSpaceDN w:val="0"/>
        <w:spacing w:line="360" w:lineRule="auto"/>
        <w:ind w:firstLine="709"/>
        <w:jc w:val="both"/>
        <w:rPr>
          <w:sz w:val="28"/>
          <w:szCs w:val="28"/>
        </w:rPr>
      </w:pPr>
      <w:r w:rsidRPr="00A273B5">
        <w:rPr>
          <w:sz w:val="28"/>
          <w:szCs w:val="28"/>
        </w:rPr>
        <w:t xml:space="preserve">2. Бюджетные и денежные обязательства учитываются </w:t>
      </w:r>
      <w:r w:rsidR="00E80925" w:rsidRPr="00A273B5">
        <w:rPr>
          <w:sz w:val="28"/>
          <w:szCs w:val="28"/>
        </w:rPr>
        <w:t xml:space="preserve">органом </w:t>
      </w:r>
      <w:r w:rsidRPr="00A273B5">
        <w:rPr>
          <w:sz w:val="28"/>
          <w:szCs w:val="28"/>
        </w:rPr>
        <w:t>Федеральн</w:t>
      </w:r>
      <w:r w:rsidR="00E80925" w:rsidRPr="00A273B5">
        <w:rPr>
          <w:sz w:val="28"/>
          <w:szCs w:val="28"/>
        </w:rPr>
        <w:t>ого</w:t>
      </w:r>
      <w:r w:rsidRPr="00A273B5">
        <w:rPr>
          <w:sz w:val="28"/>
          <w:szCs w:val="28"/>
        </w:rPr>
        <w:t xml:space="preserve"> казначейств</w:t>
      </w:r>
      <w:r w:rsidR="00E80925" w:rsidRPr="00A273B5">
        <w:rPr>
          <w:sz w:val="28"/>
          <w:szCs w:val="28"/>
        </w:rPr>
        <w:t>а</w:t>
      </w:r>
      <w:r w:rsidRPr="00A273B5">
        <w:rPr>
          <w:sz w:val="28"/>
          <w:szCs w:val="28"/>
        </w:rPr>
        <w:t xml:space="preserve"> с отражением на соответствующих лицевых счетах получателей бюджетных средств, открытых в </w:t>
      </w:r>
      <w:r w:rsidR="00E80925" w:rsidRPr="00A273B5">
        <w:rPr>
          <w:sz w:val="28"/>
          <w:szCs w:val="28"/>
        </w:rPr>
        <w:t xml:space="preserve">органе Федерального </w:t>
      </w:r>
      <w:r w:rsidR="00E80925" w:rsidRPr="00A273B5">
        <w:rPr>
          <w:sz w:val="28"/>
          <w:szCs w:val="28"/>
        </w:rPr>
        <w:lastRenderedPageBreak/>
        <w:t xml:space="preserve">казначейства </w:t>
      </w:r>
      <w:r w:rsidRPr="00A273B5">
        <w:rPr>
          <w:sz w:val="28"/>
          <w:szCs w:val="28"/>
        </w:rPr>
        <w:t xml:space="preserve">по кодам бюджетной классификации Российской Федерации и </w:t>
      </w:r>
      <w:r w:rsidR="0028307D" w:rsidRPr="00A273B5">
        <w:rPr>
          <w:sz w:val="28"/>
          <w:szCs w:val="28"/>
        </w:rPr>
        <w:t>аналитическим кодам</w:t>
      </w:r>
      <w:r w:rsidRPr="00A273B5">
        <w:rPr>
          <w:sz w:val="28"/>
          <w:szCs w:val="28"/>
        </w:rPr>
        <w:t>.</w:t>
      </w:r>
    </w:p>
    <w:p w:rsidR="00452102" w:rsidRPr="00A273B5" w:rsidRDefault="00452102" w:rsidP="00452102">
      <w:pPr>
        <w:widowControl w:val="0"/>
        <w:autoSpaceDE w:val="0"/>
        <w:autoSpaceDN w:val="0"/>
        <w:spacing w:line="360" w:lineRule="auto"/>
        <w:ind w:firstLine="709"/>
        <w:jc w:val="both"/>
        <w:rPr>
          <w:sz w:val="28"/>
          <w:szCs w:val="28"/>
        </w:rPr>
      </w:pPr>
      <w:r w:rsidRPr="00A273B5">
        <w:rPr>
          <w:sz w:val="28"/>
          <w:szCs w:val="28"/>
        </w:rPr>
        <w:t xml:space="preserve">3. Постановка на учет бюджетных и денежных обязательств осуществляется в соответствии со Сведениями о бюджетном обязательстве и Сведениями о денежном обязательстве, реквизиты которых установлены в </w:t>
      </w:r>
      <w:hyperlink w:anchor="P261" w:history="1">
        <w:r w:rsidRPr="00A273B5">
          <w:rPr>
            <w:sz w:val="28"/>
            <w:szCs w:val="28"/>
          </w:rPr>
          <w:t>приложениях № 1</w:t>
        </w:r>
      </w:hyperlink>
      <w:r w:rsidRPr="00A273B5">
        <w:rPr>
          <w:sz w:val="28"/>
          <w:szCs w:val="28"/>
        </w:rPr>
        <w:t xml:space="preserve"> и </w:t>
      </w:r>
      <w:hyperlink w:anchor="P441" w:history="1">
        <w:r w:rsidRPr="00A273B5">
          <w:rPr>
            <w:sz w:val="28"/>
            <w:szCs w:val="28"/>
          </w:rPr>
          <w:t>№ 2</w:t>
        </w:r>
      </w:hyperlink>
      <w:r w:rsidRPr="00A273B5">
        <w:rPr>
          <w:sz w:val="28"/>
          <w:szCs w:val="28"/>
        </w:rPr>
        <w:t xml:space="preserve"> к настоящему Порядку соответственно.</w:t>
      </w:r>
    </w:p>
    <w:p w:rsidR="00452102" w:rsidRPr="00A273B5" w:rsidRDefault="00452102" w:rsidP="00452102">
      <w:pPr>
        <w:widowControl w:val="0"/>
        <w:autoSpaceDE w:val="0"/>
        <w:autoSpaceDN w:val="0"/>
        <w:spacing w:line="360" w:lineRule="auto"/>
        <w:ind w:firstLine="709"/>
        <w:jc w:val="both"/>
        <w:rPr>
          <w:sz w:val="28"/>
          <w:szCs w:val="28"/>
        </w:rPr>
      </w:pPr>
      <w:r w:rsidRPr="00A273B5">
        <w:rPr>
          <w:sz w:val="28"/>
          <w:szCs w:val="28"/>
        </w:rPr>
        <w:t>4. Сведения о бюджетном обязательстве и Сведения о денежном обязательстве формируются в форме электронного документа в информационной системе Федерального казначейства (далее - информационная система) в структурированном виде путем заполнения экранных форм веб-интерфейса информационной системы и подписываются усиленной квалифицированной электронной подписью (далее - электронная подпись) лица, имеющего право действовать от имени получателя средств бюджета.</w:t>
      </w:r>
    </w:p>
    <w:p w:rsidR="00452102" w:rsidRPr="009E06A2" w:rsidRDefault="00452102" w:rsidP="00452102">
      <w:pPr>
        <w:widowControl w:val="0"/>
        <w:autoSpaceDE w:val="0"/>
        <w:autoSpaceDN w:val="0"/>
        <w:spacing w:line="360" w:lineRule="auto"/>
        <w:ind w:firstLine="709"/>
        <w:jc w:val="both"/>
        <w:rPr>
          <w:sz w:val="28"/>
          <w:szCs w:val="28"/>
        </w:rPr>
      </w:pPr>
      <w:r w:rsidRPr="00A273B5">
        <w:rPr>
          <w:sz w:val="28"/>
          <w:szCs w:val="28"/>
        </w:rPr>
        <w:t xml:space="preserve">Сведения о бюджетном обязательстве и Сведения о денежном обязательстве формируются получателем средств бюджета или органом Федерального казначейства с </w:t>
      </w:r>
      <w:r w:rsidRPr="009E06A2">
        <w:rPr>
          <w:sz w:val="28"/>
          <w:szCs w:val="28"/>
        </w:rPr>
        <w:t xml:space="preserve">учетом положений </w:t>
      </w:r>
      <w:hyperlink w:anchor="P61" w:history="1">
        <w:r w:rsidRPr="009E06A2">
          <w:rPr>
            <w:sz w:val="28"/>
            <w:szCs w:val="28"/>
          </w:rPr>
          <w:t>пунктов 8</w:t>
        </w:r>
      </w:hyperlink>
      <w:r w:rsidRPr="009E06A2">
        <w:rPr>
          <w:sz w:val="28"/>
          <w:szCs w:val="28"/>
        </w:rPr>
        <w:t xml:space="preserve"> и </w:t>
      </w:r>
      <w:hyperlink w:anchor="P159" w:history="1">
        <w:r w:rsidRPr="009E06A2">
          <w:rPr>
            <w:sz w:val="28"/>
            <w:szCs w:val="28"/>
          </w:rPr>
          <w:t>2</w:t>
        </w:r>
      </w:hyperlink>
      <w:r w:rsidR="0026368F" w:rsidRPr="009E06A2">
        <w:rPr>
          <w:sz w:val="28"/>
          <w:szCs w:val="28"/>
        </w:rPr>
        <w:t>1</w:t>
      </w:r>
      <w:r w:rsidRPr="009E06A2">
        <w:rPr>
          <w:sz w:val="28"/>
          <w:szCs w:val="28"/>
        </w:rPr>
        <w:t xml:space="preserve"> настоящего Порядка.</w:t>
      </w:r>
    </w:p>
    <w:p w:rsidR="00452102" w:rsidRPr="00A273B5" w:rsidRDefault="00452102" w:rsidP="00452102">
      <w:pPr>
        <w:widowControl w:val="0"/>
        <w:autoSpaceDE w:val="0"/>
        <w:autoSpaceDN w:val="0"/>
        <w:spacing w:line="360" w:lineRule="auto"/>
        <w:ind w:firstLine="709"/>
        <w:jc w:val="both"/>
        <w:rPr>
          <w:sz w:val="28"/>
          <w:szCs w:val="28"/>
        </w:rPr>
      </w:pPr>
      <w:r w:rsidRPr="00A273B5">
        <w:rPr>
          <w:sz w:val="28"/>
          <w:szCs w:val="28"/>
        </w:rPr>
        <w:t xml:space="preserve">5. Сведения о бюджетном обязательстве и Сведения о денежном обязательстве формируются на основании документов, предусмотренных в </w:t>
      </w:r>
      <w:hyperlink w:anchor="P546" w:history="1">
        <w:r w:rsidRPr="00A273B5">
          <w:rPr>
            <w:sz w:val="28"/>
            <w:szCs w:val="28"/>
          </w:rPr>
          <w:t>графах 2</w:t>
        </w:r>
      </w:hyperlink>
      <w:r w:rsidRPr="00A273B5">
        <w:rPr>
          <w:sz w:val="28"/>
          <w:szCs w:val="28"/>
        </w:rPr>
        <w:t xml:space="preserve"> и </w:t>
      </w:r>
      <w:hyperlink w:anchor="P547" w:history="1">
        <w:r w:rsidRPr="00A273B5">
          <w:rPr>
            <w:sz w:val="28"/>
            <w:szCs w:val="28"/>
          </w:rPr>
          <w:t>3</w:t>
        </w:r>
      </w:hyperlink>
      <w:r w:rsidRPr="00A273B5">
        <w:rPr>
          <w:sz w:val="28"/>
          <w:szCs w:val="28"/>
        </w:rPr>
        <w:t xml:space="preserve"> Перечня документов, на основании которых возникают бюджетные обязательства, и документов, подтверждающих возникновение денежных обязательств, согласно </w:t>
      </w:r>
      <w:hyperlink w:anchor="P536" w:history="1">
        <w:r w:rsidRPr="00A273B5">
          <w:rPr>
            <w:sz w:val="28"/>
            <w:szCs w:val="28"/>
          </w:rPr>
          <w:t>приложению № 3</w:t>
        </w:r>
      </w:hyperlink>
      <w:r w:rsidRPr="00A273B5">
        <w:rPr>
          <w:sz w:val="28"/>
          <w:szCs w:val="28"/>
        </w:rPr>
        <w:t xml:space="preserve"> к настоящему Порядку (далее соответственно - Перечень, документы-основания, документы, подтверждающие возникновение денежных обязательств).</w:t>
      </w:r>
    </w:p>
    <w:p w:rsidR="00452102" w:rsidRPr="00A273B5" w:rsidRDefault="00452102" w:rsidP="00452102">
      <w:pPr>
        <w:widowControl w:val="0"/>
        <w:autoSpaceDE w:val="0"/>
        <w:autoSpaceDN w:val="0"/>
        <w:spacing w:line="360" w:lineRule="auto"/>
        <w:ind w:firstLine="709"/>
        <w:jc w:val="both"/>
        <w:rPr>
          <w:sz w:val="28"/>
          <w:szCs w:val="28"/>
        </w:rPr>
      </w:pPr>
      <w:r w:rsidRPr="00A273B5">
        <w:rPr>
          <w:sz w:val="28"/>
          <w:szCs w:val="28"/>
        </w:rPr>
        <w:t>Информация, содержащаяся в Сведениях о бюджетном обязательстве и Сведениях о денежном обязательстве, должна соответствовать аналогичной информации, содержащейся в документе-основании и документе, подтверждающем возникновение денежного обязательства.</w:t>
      </w:r>
    </w:p>
    <w:p w:rsidR="00452102" w:rsidRPr="00A273B5" w:rsidRDefault="00452102" w:rsidP="00452102">
      <w:pPr>
        <w:widowControl w:val="0"/>
        <w:autoSpaceDE w:val="0"/>
        <w:autoSpaceDN w:val="0"/>
        <w:spacing w:line="360" w:lineRule="auto"/>
        <w:ind w:firstLine="709"/>
        <w:jc w:val="both"/>
        <w:rPr>
          <w:sz w:val="28"/>
          <w:szCs w:val="28"/>
        </w:rPr>
      </w:pPr>
      <w:r w:rsidRPr="00A273B5">
        <w:rPr>
          <w:sz w:val="28"/>
          <w:szCs w:val="28"/>
        </w:rPr>
        <w:t xml:space="preserve">6. При отсутствии в информационной системе документа-основания (документа, подтверждающего возникновение денежного обязательства) </w:t>
      </w:r>
      <w:r w:rsidRPr="00A273B5">
        <w:rPr>
          <w:sz w:val="28"/>
          <w:szCs w:val="28"/>
        </w:rPr>
        <w:lastRenderedPageBreak/>
        <w:t>получатель средств бюджета направляет в орган Федерального казначейства Сведения о бюджетном обязательстве (Сведения о денежном обязательстве) с приложением копии документа-основания (копии документа, подтверждающего возникновение денежного обязательства), в форме электронной копии указанного документа на бумажном носителе, созданной посредством его сканирования, или копии электронного документа, подтвержденной электронной подписью лица, имеющего право действов</w:t>
      </w:r>
      <w:r w:rsidR="006B6D8F" w:rsidRPr="00A273B5">
        <w:rPr>
          <w:sz w:val="28"/>
          <w:szCs w:val="28"/>
        </w:rPr>
        <w:t>ать от имени получателя средств</w:t>
      </w:r>
      <w:r w:rsidRPr="00A273B5">
        <w:rPr>
          <w:sz w:val="28"/>
          <w:szCs w:val="28"/>
        </w:rPr>
        <w:t>бюджета.</w:t>
      </w:r>
    </w:p>
    <w:p w:rsidR="00452102" w:rsidRPr="00A273B5" w:rsidRDefault="00452102" w:rsidP="00452102">
      <w:pPr>
        <w:widowControl w:val="0"/>
        <w:autoSpaceDE w:val="0"/>
        <w:autoSpaceDN w:val="0"/>
        <w:spacing w:line="360" w:lineRule="auto"/>
        <w:ind w:firstLine="709"/>
        <w:jc w:val="both"/>
        <w:rPr>
          <w:sz w:val="28"/>
          <w:szCs w:val="28"/>
        </w:rPr>
      </w:pPr>
      <w:r w:rsidRPr="00A273B5">
        <w:rPr>
          <w:sz w:val="28"/>
          <w:szCs w:val="28"/>
        </w:rPr>
        <w:t>7. При формировании Сведений о бюджетном обязательстве и Сведений о денежном обязательстве применяются справочники, реестры и классификаторы, используемые в информационной системе, в соответствии с настоящим Порядком.</w:t>
      </w:r>
    </w:p>
    <w:p w:rsidR="00452102" w:rsidRPr="00A273B5" w:rsidRDefault="00452102" w:rsidP="00452102">
      <w:pPr>
        <w:widowControl w:val="0"/>
        <w:autoSpaceDE w:val="0"/>
        <w:autoSpaceDN w:val="0"/>
        <w:spacing w:line="360" w:lineRule="auto"/>
        <w:ind w:firstLine="709"/>
        <w:jc w:val="both"/>
        <w:rPr>
          <w:sz w:val="28"/>
          <w:szCs w:val="28"/>
        </w:rPr>
      </w:pPr>
      <w:r w:rsidRPr="00A273B5">
        <w:rPr>
          <w:sz w:val="28"/>
          <w:szCs w:val="28"/>
        </w:rPr>
        <w:t xml:space="preserve">Лица, имеющие право действовать от имени получателя средств бюджета в соответствии с </w:t>
      </w:r>
      <w:r w:rsidR="005B3CE6">
        <w:rPr>
          <w:sz w:val="28"/>
          <w:szCs w:val="28"/>
        </w:rPr>
        <w:t xml:space="preserve">настоящим </w:t>
      </w:r>
      <w:r w:rsidRPr="00A273B5">
        <w:rPr>
          <w:sz w:val="28"/>
          <w:szCs w:val="28"/>
        </w:rPr>
        <w:t>Порядком, несут персональную ответственность за формирование Сведений о бюджетном обязательстве и Сведений о денежном обязательстве за их полноту и достоверность, а также за соблюдение установленных Порядком сроков их представления.</w:t>
      </w:r>
    </w:p>
    <w:p w:rsidR="007174A1" w:rsidRPr="00A273B5" w:rsidRDefault="007174A1" w:rsidP="00452102">
      <w:pPr>
        <w:widowControl w:val="0"/>
        <w:autoSpaceDE w:val="0"/>
        <w:autoSpaceDN w:val="0"/>
        <w:ind w:firstLine="709"/>
        <w:jc w:val="both"/>
        <w:rPr>
          <w:sz w:val="28"/>
          <w:szCs w:val="28"/>
        </w:rPr>
      </w:pPr>
    </w:p>
    <w:p w:rsidR="005B3CE6" w:rsidRDefault="00452102" w:rsidP="009E06A2">
      <w:pPr>
        <w:widowControl w:val="0"/>
        <w:autoSpaceDE w:val="0"/>
        <w:autoSpaceDN w:val="0"/>
        <w:jc w:val="center"/>
        <w:rPr>
          <w:b/>
          <w:sz w:val="28"/>
          <w:szCs w:val="28"/>
        </w:rPr>
      </w:pPr>
      <w:r w:rsidRPr="00A273B5">
        <w:rPr>
          <w:b/>
          <w:sz w:val="28"/>
          <w:szCs w:val="28"/>
        </w:rPr>
        <w:t xml:space="preserve">II. Постановка на учет бюджетных обязательств </w:t>
      </w:r>
    </w:p>
    <w:p w:rsidR="00452102" w:rsidRPr="00A273B5" w:rsidRDefault="00452102" w:rsidP="009E06A2">
      <w:pPr>
        <w:widowControl w:val="0"/>
        <w:autoSpaceDE w:val="0"/>
        <w:autoSpaceDN w:val="0"/>
        <w:jc w:val="center"/>
        <w:rPr>
          <w:b/>
          <w:sz w:val="28"/>
          <w:szCs w:val="28"/>
        </w:rPr>
      </w:pPr>
      <w:r w:rsidRPr="00A273B5">
        <w:rPr>
          <w:b/>
          <w:sz w:val="28"/>
          <w:szCs w:val="28"/>
        </w:rPr>
        <w:t>и внесение в них изменений</w:t>
      </w:r>
    </w:p>
    <w:p w:rsidR="00452102" w:rsidRPr="00A273B5" w:rsidRDefault="00452102" w:rsidP="009E06A2">
      <w:pPr>
        <w:widowControl w:val="0"/>
        <w:autoSpaceDE w:val="0"/>
        <w:autoSpaceDN w:val="0"/>
        <w:spacing w:line="360" w:lineRule="auto"/>
        <w:jc w:val="both"/>
        <w:rPr>
          <w:sz w:val="28"/>
          <w:szCs w:val="28"/>
        </w:rPr>
      </w:pPr>
    </w:p>
    <w:p w:rsidR="00452102" w:rsidRPr="00A273B5" w:rsidRDefault="00452102" w:rsidP="00452102">
      <w:pPr>
        <w:widowControl w:val="0"/>
        <w:autoSpaceDE w:val="0"/>
        <w:autoSpaceDN w:val="0"/>
        <w:spacing w:line="360" w:lineRule="auto"/>
        <w:ind w:firstLine="709"/>
        <w:jc w:val="both"/>
        <w:rPr>
          <w:sz w:val="28"/>
          <w:szCs w:val="28"/>
        </w:rPr>
      </w:pPr>
      <w:bookmarkStart w:id="0" w:name="P61"/>
      <w:bookmarkEnd w:id="0"/>
      <w:r w:rsidRPr="00A273B5">
        <w:rPr>
          <w:sz w:val="28"/>
          <w:szCs w:val="28"/>
        </w:rPr>
        <w:t xml:space="preserve">8. Сведения о бюджетных обязательствах, возникших на основании документов-оснований, предусмотренных </w:t>
      </w:r>
      <w:r w:rsidR="00BD42F9">
        <w:t>в</w:t>
      </w:r>
      <w:r w:rsidRPr="00A273B5">
        <w:rPr>
          <w:sz w:val="28"/>
          <w:szCs w:val="28"/>
        </w:rPr>
        <w:t xml:space="preserve"> Перечн</w:t>
      </w:r>
      <w:r w:rsidR="00BD42F9">
        <w:rPr>
          <w:sz w:val="28"/>
          <w:szCs w:val="28"/>
        </w:rPr>
        <w:t>е</w:t>
      </w:r>
      <w:r w:rsidRPr="00A273B5">
        <w:rPr>
          <w:sz w:val="28"/>
          <w:szCs w:val="28"/>
        </w:rPr>
        <w:t xml:space="preserve"> (далее - принятые бюджетные обязательства), формируются в соответствии с настоящим Порядком:</w:t>
      </w:r>
    </w:p>
    <w:p w:rsidR="00452102" w:rsidRPr="00A273B5" w:rsidRDefault="00452102" w:rsidP="00452102">
      <w:pPr>
        <w:widowControl w:val="0"/>
        <w:autoSpaceDE w:val="0"/>
        <w:autoSpaceDN w:val="0"/>
        <w:spacing w:line="360" w:lineRule="auto"/>
        <w:ind w:firstLine="709"/>
        <w:jc w:val="both"/>
        <w:rPr>
          <w:sz w:val="28"/>
          <w:szCs w:val="28"/>
        </w:rPr>
      </w:pPr>
      <w:r w:rsidRPr="00A273B5">
        <w:rPr>
          <w:sz w:val="28"/>
          <w:szCs w:val="28"/>
        </w:rPr>
        <w:t>а) органом Федерального казначейства:</w:t>
      </w:r>
    </w:p>
    <w:p w:rsidR="00452102" w:rsidRPr="00A273B5" w:rsidRDefault="00452102" w:rsidP="00452102">
      <w:pPr>
        <w:widowControl w:val="0"/>
        <w:autoSpaceDE w:val="0"/>
        <w:autoSpaceDN w:val="0"/>
        <w:spacing w:line="360" w:lineRule="auto"/>
        <w:ind w:firstLine="709"/>
        <w:jc w:val="both"/>
        <w:rPr>
          <w:sz w:val="28"/>
          <w:szCs w:val="28"/>
        </w:rPr>
      </w:pPr>
      <w:r w:rsidRPr="00A273B5">
        <w:rPr>
          <w:sz w:val="28"/>
          <w:szCs w:val="28"/>
        </w:rPr>
        <w:t>в части принятых бюджетных обязательств, возникших на основании документов-оснований, предусмотренных:</w:t>
      </w:r>
    </w:p>
    <w:p w:rsidR="00452102" w:rsidRPr="005B3CE6" w:rsidRDefault="005D1DB0" w:rsidP="00452102">
      <w:pPr>
        <w:widowControl w:val="0"/>
        <w:autoSpaceDE w:val="0"/>
        <w:autoSpaceDN w:val="0"/>
        <w:spacing w:line="360" w:lineRule="auto"/>
        <w:ind w:firstLine="709"/>
        <w:jc w:val="both"/>
        <w:rPr>
          <w:sz w:val="28"/>
          <w:szCs w:val="28"/>
        </w:rPr>
      </w:pPr>
      <w:hyperlink w:anchor="P652" w:history="1">
        <w:r w:rsidR="00452102" w:rsidRPr="00A273B5">
          <w:rPr>
            <w:sz w:val="28"/>
            <w:szCs w:val="28"/>
          </w:rPr>
          <w:t xml:space="preserve">пунктом </w:t>
        </w:r>
        <w:r w:rsidR="00FD5973">
          <w:rPr>
            <w:sz w:val="28"/>
            <w:szCs w:val="28"/>
          </w:rPr>
          <w:t>9</w:t>
        </w:r>
        <w:r w:rsidR="00452102" w:rsidRPr="00A273B5">
          <w:rPr>
            <w:sz w:val="28"/>
            <w:szCs w:val="28"/>
          </w:rPr>
          <w:t xml:space="preserve"> графы 2</w:t>
        </w:r>
      </w:hyperlink>
      <w:r w:rsidR="00452102" w:rsidRPr="00A273B5">
        <w:rPr>
          <w:sz w:val="28"/>
          <w:szCs w:val="28"/>
        </w:rPr>
        <w:t xml:space="preserve"> Перечня, одновременно с формированием Сведений о денежном обязательстве по данному бюджетному обязательству в полном </w:t>
      </w:r>
      <w:r w:rsidR="00452102" w:rsidRPr="005B3CE6">
        <w:rPr>
          <w:sz w:val="28"/>
          <w:szCs w:val="28"/>
        </w:rPr>
        <w:t xml:space="preserve">объеме в сроки, установленные </w:t>
      </w:r>
      <w:hyperlink w:anchor="P159" w:history="1">
        <w:r w:rsidR="00452102" w:rsidRPr="005B3CE6">
          <w:rPr>
            <w:sz w:val="28"/>
            <w:szCs w:val="28"/>
          </w:rPr>
          <w:t>абзацем первым пункта 2</w:t>
        </w:r>
      </w:hyperlink>
      <w:r w:rsidR="00094F9E" w:rsidRPr="005B3CE6">
        <w:rPr>
          <w:sz w:val="28"/>
          <w:szCs w:val="28"/>
        </w:rPr>
        <w:t>1</w:t>
      </w:r>
      <w:r w:rsidR="00452102" w:rsidRPr="005B3CE6">
        <w:rPr>
          <w:sz w:val="28"/>
          <w:szCs w:val="28"/>
        </w:rPr>
        <w:t xml:space="preserve"> настоящего Порядка;</w:t>
      </w:r>
    </w:p>
    <w:p w:rsidR="00452102" w:rsidRPr="00A273B5" w:rsidRDefault="00452102" w:rsidP="00452102">
      <w:pPr>
        <w:widowControl w:val="0"/>
        <w:autoSpaceDE w:val="0"/>
        <w:autoSpaceDN w:val="0"/>
        <w:spacing w:line="360" w:lineRule="auto"/>
        <w:ind w:firstLine="709"/>
        <w:jc w:val="both"/>
        <w:rPr>
          <w:sz w:val="28"/>
          <w:szCs w:val="28"/>
        </w:rPr>
      </w:pPr>
      <w:proofErr w:type="gramStart"/>
      <w:r w:rsidRPr="005B3CE6">
        <w:rPr>
          <w:sz w:val="28"/>
          <w:szCs w:val="28"/>
        </w:rPr>
        <w:lastRenderedPageBreak/>
        <w:t>Формирование Сведений о бюджетных обязательствах, возникших на</w:t>
      </w:r>
      <w:r w:rsidRPr="00A273B5">
        <w:rPr>
          <w:sz w:val="28"/>
          <w:szCs w:val="28"/>
        </w:rPr>
        <w:t xml:space="preserve"> основании документов-оснований, предусмотренных </w:t>
      </w:r>
      <w:hyperlink w:anchor="P652" w:history="1">
        <w:r w:rsidRPr="00A273B5">
          <w:rPr>
            <w:sz w:val="28"/>
            <w:szCs w:val="28"/>
          </w:rPr>
          <w:t xml:space="preserve">пунктом </w:t>
        </w:r>
        <w:r w:rsidR="00FD5973">
          <w:rPr>
            <w:sz w:val="28"/>
            <w:szCs w:val="28"/>
          </w:rPr>
          <w:t>9</w:t>
        </w:r>
        <w:r w:rsidRPr="00A273B5">
          <w:rPr>
            <w:sz w:val="28"/>
            <w:szCs w:val="28"/>
          </w:rPr>
          <w:t xml:space="preserve"> графы 2</w:t>
        </w:r>
      </w:hyperlink>
      <w:r w:rsidRPr="00A273B5">
        <w:rPr>
          <w:sz w:val="28"/>
          <w:szCs w:val="28"/>
        </w:rPr>
        <w:t xml:space="preserve"> Перечня, осуществляется органом Федерального казначейства после проверки наличия в распоряжении о совершении казначейских платежей (далее - распоряжение), представленном получателем средств бюджета в соответствии с порядком казначейского обслуживания, установленным Федеральным казначейством, типа бюджетного обязательства</w:t>
      </w:r>
      <w:r w:rsidR="00C34B3A" w:rsidRPr="00A273B5">
        <w:rPr>
          <w:sz w:val="28"/>
          <w:szCs w:val="28"/>
        </w:rPr>
        <w:t>;</w:t>
      </w:r>
      <w:proofErr w:type="gramEnd"/>
    </w:p>
    <w:p w:rsidR="00452102" w:rsidRPr="00A273B5" w:rsidRDefault="00452102" w:rsidP="00452102">
      <w:pPr>
        <w:widowControl w:val="0"/>
        <w:autoSpaceDE w:val="0"/>
        <w:autoSpaceDN w:val="0"/>
        <w:spacing w:line="360" w:lineRule="auto"/>
        <w:ind w:firstLine="709"/>
        <w:jc w:val="both"/>
        <w:rPr>
          <w:sz w:val="28"/>
          <w:szCs w:val="28"/>
        </w:rPr>
      </w:pPr>
      <w:r w:rsidRPr="00A273B5">
        <w:rPr>
          <w:sz w:val="28"/>
          <w:szCs w:val="28"/>
        </w:rPr>
        <w:t>б) получателем средств</w:t>
      </w:r>
      <w:r w:rsidR="005B3CE6">
        <w:rPr>
          <w:sz w:val="28"/>
          <w:szCs w:val="28"/>
        </w:rPr>
        <w:t xml:space="preserve"> </w:t>
      </w:r>
      <w:r w:rsidRPr="00A273B5">
        <w:rPr>
          <w:sz w:val="28"/>
          <w:szCs w:val="28"/>
        </w:rPr>
        <w:t>бюджета:</w:t>
      </w:r>
    </w:p>
    <w:p w:rsidR="00452102" w:rsidRPr="00A273B5" w:rsidRDefault="00452102" w:rsidP="00452102">
      <w:pPr>
        <w:widowControl w:val="0"/>
        <w:autoSpaceDE w:val="0"/>
        <w:autoSpaceDN w:val="0"/>
        <w:spacing w:line="360" w:lineRule="auto"/>
        <w:ind w:firstLine="709"/>
        <w:jc w:val="both"/>
        <w:rPr>
          <w:sz w:val="28"/>
          <w:szCs w:val="28"/>
        </w:rPr>
      </w:pPr>
      <w:r w:rsidRPr="00A273B5">
        <w:rPr>
          <w:sz w:val="28"/>
          <w:szCs w:val="28"/>
        </w:rPr>
        <w:t>в части принятых бюджетных обязательств, возникших на основании документов-оснований, предусмотренных:</w:t>
      </w:r>
    </w:p>
    <w:p w:rsidR="00452102" w:rsidRPr="00A273B5" w:rsidRDefault="005D1DB0" w:rsidP="00452102">
      <w:pPr>
        <w:widowControl w:val="0"/>
        <w:autoSpaceDE w:val="0"/>
        <w:autoSpaceDN w:val="0"/>
        <w:spacing w:line="360" w:lineRule="auto"/>
        <w:ind w:firstLine="709"/>
        <w:jc w:val="both"/>
        <w:rPr>
          <w:sz w:val="28"/>
          <w:szCs w:val="28"/>
        </w:rPr>
      </w:pPr>
      <w:hyperlink w:anchor="P558" w:history="1">
        <w:r w:rsidR="00452102" w:rsidRPr="00A273B5">
          <w:rPr>
            <w:sz w:val="28"/>
            <w:szCs w:val="28"/>
          </w:rPr>
          <w:t xml:space="preserve">пунктом </w:t>
        </w:r>
        <w:r w:rsidR="00FD5973">
          <w:rPr>
            <w:sz w:val="28"/>
            <w:szCs w:val="28"/>
          </w:rPr>
          <w:t>1</w:t>
        </w:r>
        <w:r w:rsidR="00452102" w:rsidRPr="00A273B5">
          <w:rPr>
            <w:sz w:val="28"/>
            <w:szCs w:val="28"/>
          </w:rPr>
          <w:t xml:space="preserve"> графы 2</w:t>
        </w:r>
      </w:hyperlink>
      <w:r w:rsidR="00452102" w:rsidRPr="00A273B5">
        <w:rPr>
          <w:sz w:val="28"/>
          <w:szCs w:val="28"/>
        </w:rPr>
        <w:t xml:space="preserve"> Перечня, не позднее пяти рабочих дней, следующих за днем заключения </w:t>
      </w:r>
      <w:r w:rsidR="00A657ED">
        <w:rPr>
          <w:sz w:val="28"/>
          <w:szCs w:val="28"/>
        </w:rPr>
        <w:t>муниципального</w:t>
      </w:r>
      <w:r w:rsidR="00452102" w:rsidRPr="00A273B5">
        <w:rPr>
          <w:sz w:val="28"/>
          <w:szCs w:val="28"/>
        </w:rPr>
        <w:t xml:space="preserve"> контракта, договора, указанных в данном пункте </w:t>
      </w:r>
      <w:hyperlink w:anchor="P546" w:history="1">
        <w:r w:rsidR="00452102" w:rsidRPr="00A273B5">
          <w:rPr>
            <w:sz w:val="28"/>
            <w:szCs w:val="28"/>
          </w:rPr>
          <w:t>графы 2</w:t>
        </w:r>
      </w:hyperlink>
      <w:r w:rsidR="00452102" w:rsidRPr="00A273B5">
        <w:rPr>
          <w:sz w:val="28"/>
          <w:szCs w:val="28"/>
        </w:rPr>
        <w:t xml:space="preserve"> Перечня;</w:t>
      </w:r>
    </w:p>
    <w:p w:rsidR="00452102" w:rsidRPr="00A273B5" w:rsidRDefault="005D1DB0" w:rsidP="00452102">
      <w:pPr>
        <w:widowControl w:val="0"/>
        <w:autoSpaceDE w:val="0"/>
        <w:autoSpaceDN w:val="0"/>
        <w:spacing w:line="360" w:lineRule="auto"/>
        <w:ind w:firstLine="709"/>
        <w:jc w:val="both"/>
        <w:rPr>
          <w:sz w:val="28"/>
          <w:szCs w:val="28"/>
        </w:rPr>
      </w:pPr>
      <w:hyperlink w:anchor="P571" w:history="1">
        <w:r w:rsidR="00452102" w:rsidRPr="00A273B5">
          <w:rPr>
            <w:sz w:val="28"/>
            <w:szCs w:val="28"/>
          </w:rPr>
          <w:t xml:space="preserve">пунктом </w:t>
        </w:r>
        <w:r w:rsidR="00A657ED">
          <w:rPr>
            <w:sz w:val="28"/>
            <w:szCs w:val="28"/>
          </w:rPr>
          <w:t>2</w:t>
        </w:r>
        <w:r w:rsidR="00452102" w:rsidRPr="00A273B5">
          <w:rPr>
            <w:sz w:val="28"/>
            <w:szCs w:val="28"/>
          </w:rPr>
          <w:t xml:space="preserve"> графы 2</w:t>
        </w:r>
      </w:hyperlink>
      <w:r w:rsidR="00452102" w:rsidRPr="00A273B5">
        <w:rPr>
          <w:sz w:val="28"/>
          <w:szCs w:val="28"/>
        </w:rPr>
        <w:t xml:space="preserve"> Перечня - не позднее пяти рабочих дней, следующих за днем заключения </w:t>
      </w:r>
      <w:r w:rsidR="00A657ED">
        <w:rPr>
          <w:sz w:val="28"/>
          <w:szCs w:val="28"/>
        </w:rPr>
        <w:t>муниципального</w:t>
      </w:r>
      <w:r w:rsidR="00452102" w:rsidRPr="00A273B5">
        <w:rPr>
          <w:sz w:val="28"/>
          <w:szCs w:val="28"/>
        </w:rPr>
        <w:t xml:space="preserve"> контракта, договора, указанных в названных пунктах </w:t>
      </w:r>
      <w:hyperlink w:anchor="P546" w:history="1">
        <w:r w:rsidR="00452102" w:rsidRPr="00A273B5">
          <w:rPr>
            <w:sz w:val="28"/>
            <w:szCs w:val="28"/>
          </w:rPr>
          <w:t>графы 2</w:t>
        </w:r>
      </w:hyperlink>
      <w:r w:rsidR="00452102" w:rsidRPr="00A273B5">
        <w:rPr>
          <w:sz w:val="28"/>
          <w:szCs w:val="28"/>
        </w:rPr>
        <w:t xml:space="preserve"> Перечня;</w:t>
      </w:r>
    </w:p>
    <w:p w:rsidR="00DA5803" w:rsidRPr="00D20810" w:rsidRDefault="00B93556" w:rsidP="00DA5803">
      <w:pPr>
        <w:pStyle w:val="ConsPlusNormal"/>
        <w:spacing w:line="360" w:lineRule="auto"/>
        <w:ind w:firstLine="540"/>
        <w:jc w:val="both"/>
        <w:rPr>
          <w:rFonts w:ascii="Times New Roman" w:hAnsi="Times New Roman" w:cs="Times New Roman"/>
          <w:sz w:val="28"/>
          <w:szCs w:val="28"/>
        </w:rPr>
      </w:pPr>
      <w:r w:rsidRPr="00D20810">
        <w:rPr>
          <w:rFonts w:ascii="Times New Roman" w:hAnsi="Times New Roman" w:cs="Times New Roman"/>
          <w:sz w:val="28"/>
          <w:szCs w:val="28"/>
        </w:rPr>
        <w:t xml:space="preserve">пунктами </w:t>
      </w:r>
      <w:r w:rsidR="00DA5803" w:rsidRPr="00D20810">
        <w:rPr>
          <w:rFonts w:ascii="Times New Roman" w:hAnsi="Times New Roman" w:cs="Times New Roman"/>
          <w:sz w:val="28"/>
          <w:szCs w:val="28"/>
        </w:rPr>
        <w:t>3</w:t>
      </w:r>
      <w:r w:rsidR="00D20810">
        <w:rPr>
          <w:rFonts w:ascii="Times New Roman" w:hAnsi="Times New Roman" w:cs="Times New Roman"/>
          <w:sz w:val="28"/>
          <w:szCs w:val="28"/>
        </w:rPr>
        <w:t>,4</w:t>
      </w:r>
      <w:r w:rsidR="00F10A13" w:rsidRPr="00D20810">
        <w:rPr>
          <w:rFonts w:ascii="Times New Roman" w:hAnsi="Times New Roman" w:cs="Times New Roman"/>
          <w:sz w:val="28"/>
          <w:szCs w:val="28"/>
        </w:rPr>
        <w:t xml:space="preserve"> </w:t>
      </w:r>
      <w:r w:rsidRPr="00D20810">
        <w:rPr>
          <w:rFonts w:ascii="Times New Roman" w:hAnsi="Times New Roman" w:cs="Times New Roman"/>
          <w:sz w:val="28"/>
          <w:szCs w:val="28"/>
        </w:rPr>
        <w:t xml:space="preserve">графы 2 Перечня, - </w:t>
      </w:r>
      <w:r w:rsidR="000F598A" w:rsidRPr="00D20810">
        <w:rPr>
          <w:rFonts w:ascii="Times New Roman" w:hAnsi="Times New Roman" w:cs="Times New Roman"/>
          <w:sz w:val="28"/>
          <w:szCs w:val="28"/>
        </w:rPr>
        <w:t xml:space="preserve">не позднее пяти рабочих дней со дня </w:t>
      </w:r>
      <w:r w:rsidR="005A5F11" w:rsidRPr="00D20810">
        <w:rPr>
          <w:rFonts w:ascii="Times New Roman" w:hAnsi="Times New Roman" w:cs="Times New Roman"/>
          <w:sz w:val="28"/>
          <w:szCs w:val="28"/>
        </w:rPr>
        <w:t xml:space="preserve">заключения соответственно соглашения о предоставлении </w:t>
      </w:r>
      <w:r w:rsidR="00D20810" w:rsidRPr="00D20810">
        <w:rPr>
          <w:rFonts w:ascii="Times New Roman" w:hAnsi="Times New Roman" w:cs="Times New Roman"/>
          <w:sz w:val="28"/>
          <w:szCs w:val="28"/>
        </w:rPr>
        <w:t xml:space="preserve">субсидии из местного бюджета, </w:t>
      </w:r>
      <w:r w:rsidR="005A5F11" w:rsidRPr="00D20810">
        <w:rPr>
          <w:rFonts w:ascii="Times New Roman" w:hAnsi="Times New Roman" w:cs="Times New Roman"/>
          <w:sz w:val="28"/>
          <w:szCs w:val="28"/>
        </w:rPr>
        <w:t xml:space="preserve">договора (соглашения) о предоставлении бюджетных инвестиций юридическому лицу, указанных в названных пунктах графы 2 </w:t>
      </w:r>
      <w:r w:rsidR="00D20810" w:rsidRPr="00D20810">
        <w:rPr>
          <w:rFonts w:ascii="Times New Roman" w:hAnsi="Times New Roman" w:cs="Times New Roman"/>
          <w:sz w:val="28"/>
          <w:szCs w:val="28"/>
        </w:rPr>
        <w:t>Перечня;</w:t>
      </w:r>
    </w:p>
    <w:p w:rsidR="00F10A13" w:rsidRPr="00A273B5" w:rsidRDefault="00F10A13" w:rsidP="00452102">
      <w:pPr>
        <w:widowControl w:val="0"/>
        <w:autoSpaceDE w:val="0"/>
        <w:autoSpaceDN w:val="0"/>
        <w:spacing w:line="360" w:lineRule="auto"/>
        <w:ind w:firstLine="709"/>
        <w:jc w:val="both"/>
        <w:rPr>
          <w:sz w:val="28"/>
          <w:szCs w:val="28"/>
        </w:rPr>
      </w:pPr>
      <w:r w:rsidRPr="00A273B5">
        <w:rPr>
          <w:sz w:val="28"/>
          <w:szCs w:val="28"/>
        </w:rPr>
        <w:t xml:space="preserve">пунктами </w:t>
      </w:r>
      <w:r w:rsidR="00D20810">
        <w:rPr>
          <w:sz w:val="28"/>
          <w:szCs w:val="28"/>
        </w:rPr>
        <w:t>5</w:t>
      </w:r>
      <w:r w:rsidRPr="00A273B5">
        <w:rPr>
          <w:sz w:val="28"/>
          <w:szCs w:val="28"/>
        </w:rPr>
        <w:t xml:space="preserve"> графы 2 Перечня, - не позднее пяти рабочих дней со дня доведения в установленном порядке соответствующих лимитов бюджетных обязательств на принятие и исполнение получателем средств бюджета бюджетных обязательств, возникших на основании соответственно нормативного правового акта о предоставлении субсидии юридическому лицу, указанных в </w:t>
      </w:r>
      <w:r w:rsidR="00D20810">
        <w:rPr>
          <w:sz w:val="28"/>
          <w:szCs w:val="28"/>
        </w:rPr>
        <w:t>данном</w:t>
      </w:r>
      <w:r w:rsidRPr="00A273B5">
        <w:rPr>
          <w:sz w:val="28"/>
          <w:szCs w:val="28"/>
        </w:rPr>
        <w:t xml:space="preserve"> пункт</w:t>
      </w:r>
      <w:r w:rsidR="00D20810">
        <w:rPr>
          <w:sz w:val="28"/>
          <w:szCs w:val="28"/>
        </w:rPr>
        <w:t>е</w:t>
      </w:r>
      <w:r w:rsidRPr="00A273B5">
        <w:rPr>
          <w:sz w:val="28"/>
          <w:szCs w:val="28"/>
        </w:rPr>
        <w:t xml:space="preserve"> графы 2 Перечня;</w:t>
      </w:r>
    </w:p>
    <w:p w:rsidR="00452102" w:rsidRPr="00A273B5" w:rsidRDefault="005D1DB0" w:rsidP="00452102">
      <w:pPr>
        <w:widowControl w:val="0"/>
        <w:autoSpaceDE w:val="0"/>
        <w:autoSpaceDN w:val="0"/>
        <w:spacing w:line="360" w:lineRule="auto"/>
        <w:ind w:firstLine="709"/>
        <w:jc w:val="both"/>
        <w:rPr>
          <w:sz w:val="28"/>
          <w:szCs w:val="28"/>
        </w:rPr>
      </w:pPr>
      <w:hyperlink w:anchor="P633" w:history="1">
        <w:proofErr w:type="gramStart"/>
        <w:r w:rsidR="00452102" w:rsidRPr="00A273B5">
          <w:rPr>
            <w:sz w:val="28"/>
            <w:szCs w:val="28"/>
          </w:rPr>
          <w:t xml:space="preserve">пунктом </w:t>
        </w:r>
        <w:r w:rsidR="00D20810">
          <w:rPr>
            <w:sz w:val="28"/>
            <w:szCs w:val="28"/>
          </w:rPr>
          <w:t>6</w:t>
        </w:r>
        <w:r w:rsidR="00452102" w:rsidRPr="00A273B5">
          <w:rPr>
            <w:sz w:val="28"/>
            <w:szCs w:val="28"/>
          </w:rPr>
          <w:t xml:space="preserve"> графы 2</w:t>
        </w:r>
      </w:hyperlink>
      <w:r w:rsidR="00452102" w:rsidRPr="00A273B5">
        <w:rPr>
          <w:sz w:val="28"/>
          <w:szCs w:val="28"/>
        </w:rPr>
        <w:t xml:space="preserve"> Перечня, - не позднее пяти рабочих дней, следующих за днем доведения лимитов бюджетных обязательств на принятие и исполнение получателем средств </w:t>
      </w:r>
      <w:r w:rsidR="00D20810">
        <w:rPr>
          <w:sz w:val="28"/>
          <w:szCs w:val="28"/>
        </w:rPr>
        <w:t xml:space="preserve">местного </w:t>
      </w:r>
      <w:r w:rsidR="00452102" w:rsidRPr="00A273B5">
        <w:rPr>
          <w:sz w:val="28"/>
          <w:szCs w:val="28"/>
        </w:rPr>
        <w:t xml:space="preserve">бюджета бюджетных обязательств, возникших </w:t>
      </w:r>
      <w:r w:rsidR="00452102" w:rsidRPr="00A273B5">
        <w:rPr>
          <w:sz w:val="28"/>
          <w:szCs w:val="28"/>
        </w:rPr>
        <w:lastRenderedPageBreak/>
        <w:t>на основании приказа о штатном расписании с расчетом годового фонда оплаты труда (иного документа, подтверждающего возникновение бюджетного обязательства, содержащего расчет годового объема оплаты труда (денежно</w:t>
      </w:r>
      <w:r w:rsidR="00D20810">
        <w:rPr>
          <w:sz w:val="28"/>
          <w:szCs w:val="28"/>
        </w:rPr>
        <w:t>го содержания</w:t>
      </w:r>
      <w:r w:rsidR="00452102" w:rsidRPr="00A273B5">
        <w:rPr>
          <w:sz w:val="28"/>
          <w:szCs w:val="28"/>
        </w:rPr>
        <w:t>), в пределах доведенных лимитов бюджетных обязательств</w:t>
      </w:r>
      <w:proofErr w:type="gramEnd"/>
      <w:r w:rsidR="00452102" w:rsidRPr="00A273B5">
        <w:rPr>
          <w:sz w:val="28"/>
          <w:szCs w:val="28"/>
        </w:rPr>
        <w:t xml:space="preserve"> на соответствующие цели;</w:t>
      </w:r>
    </w:p>
    <w:p w:rsidR="00452102" w:rsidRPr="00A273B5" w:rsidRDefault="005D1DB0" w:rsidP="00452102">
      <w:pPr>
        <w:widowControl w:val="0"/>
        <w:autoSpaceDE w:val="0"/>
        <w:autoSpaceDN w:val="0"/>
        <w:spacing w:line="360" w:lineRule="auto"/>
        <w:ind w:firstLine="709"/>
        <w:jc w:val="both"/>
        <w:rPr>
          <w:sz w:val="28"/>
          <w:szCs w:val="28"/>
        </w:rPr>
      </w:pPr>
      <w:hyperlink w:anchor="P639" w:history="1">
        <w:proofErr w:type="gramStart"/>
        <w:r w:rsidR="00452102" w:rsidRPr="00A273B5">
          <w:rPr>
            <w:sz w:val="28"/>
            <w:szCs w:val="28"/>
          </w:rPr>
          <w:t>пунктами</w:t>
        </w:r>
      </w:hyperlink>
      <w:r w:rsidR="00F128C2" w:rsidRPr="00F128C2">
        <w:rPr>
          <w:sz w:val="28"/>
          <w:szCs w:val="28"/>
        </w:rPr>
        <w:t xml:space="preserve"> 7,8</w:t>
      </w:r>
      <w:hyperlink w:anchor="P646" w:history="1">
        <w:r w:rsidR="00452102" w:rsidRPr="00A273B5">
          <w:rPr>
            <w:sz w:val="28"/>
            <w:szCs w:val="28"/>
          </w:rPr>
          <w:t xml:space="preserve"> графы 2</w:t>
        </w:r>
      </w:hyperlink>
      <w:r w:rsidR="00452102" w:rsidRPr="00A273B5">
        <w:rPr>
          <w:sz w:val="28"/>
          <w:szCs w:val="28"/>
        </w:rPr>
        <w:t xml:space="preserve"> Перечня в срок, установленный бюджетным законодательством Российской Федерации для представления в установленном порядке получателем средств</w:t>
      </w:r>
      <w:r w:rsidR="00F128C2">
        <w:rPr>
          <w:sz w:val="28"/>
          <w:szCs w:val="28"/>
        </w:rPr>
        <w:t xml:space="preserve"> местного</w:t>
      </w:r>
      <w:r w:rsidR="00452102" w:rsidRPr="00A273B5">
        <w:rPr>
          <w:sz w:val="28"/>
          <w:szCs w:val="28"/>
        </w:rPr>
        <w:t xml:space="preserve"> бюджета - должником информации об источнике образования задолженности и кодах бюджетной классификации Российской Федерации, по которым должны быть произведены расходы</w:t>
      </w:r>
      <w:r w:rsidR="00F128C2">
        <w:rPr>
          <w:sz w:val="28"/>
          <w:szCs w:val="28"/>
        </w:rPr>
        <w:t xml:space="preserve"> </w:t>
      </w:r>
      <w:r w:rsidR="00452102" w:rsidRPr="00A273B5">
        <w:rPr>
          <w:sz w:val="28"/>
          <w:szCs w:val="28"/>
        </w:rPr>
        <w:t>бюджета по исполнению исполнительного документа, решения налогового органа о взыскании налога, сбора, страхового взноса, пеней и штрафов, предусматривающее обращение взыскания на</w:t>
      </w:r>
      <w:proofErr w:type="gramEnd"/>
      <w:r w:rsidR="00452102" w:rsidRPr="00A273B5">
        <w:rPr>
          <w:sz w:val="28"/>
          <w:szCs w:val="28"/>
        </w:rPr>
        <w:t xml:space="preserve"> средства бюджетов бюджетной системы Российской Федерации  (далее - решение налогового органа);</w:t>
      </w:r>
    </w:p>
    <w:p w:rsidR="00452102" w:rsidRPr="00A273B5" w:rsidRDefault="005D1DB0" w:rsidP="00452102">
      <w:pPr>
        <w:widowControl w:val="0"/>
        <w:autoSpaceDE w:val="0"/>
        <w:autoSpaceDN w:val="0"/>
        <w:spacing w:line="360" w:lineRule="auto"/>
        <w:ind w:firstLine="709"/>
        <w:jc w:val="both"/>
        <w:rPr>
          <w:sz w:val="28"/>
          <w:szCs w:val="28"/>
        </w:rPr>
      </w:pPr>
      <w:hyperlink w:anchor="P652" w:history="1">
        <w:r w:rsidR="00452102" w:rsidRPr="00A273B5">
          <w:rPr>
            <w:sz w:val="28"/>
            <w:szCs w:val="28"/>
          </w:rPr>
          <w:t xml:space="preserve">пунктом </w:t>
        </w:r>
        <w:r w:rsidR="004D5DDB">
          <w:rPr>
            <w:sz w:val="28"/>
            <w:szCs w:val="28"/>
          </w:rPr>
          <w:t>9</w:t>
        </w:r>
        <w:r w:rsidR="00452102" w:rsidRPr="00A273B5">
          <w:rPr>
            <w:sz w:val="28"/>
            <w:szCs w:val="28"/>
          </w:rPr>
          <w:t xml:space="preserve"> графы 2</w:t>
        </w:r>
      </w:hyperlink>
      <w:r w:rsidR="00452102" w:rsidRPr="00A273B5">
        <w:rPr>
          <w:sz w:val="28"/>
          <w:szCs w:val="28"/>
        </w:rPr>
        <w:t xml:space="preserve"> Перечня, исполнение денежных обязательств по которым осуществляется в случаях, установленных </w:t>
      </w:r>
      <w:hyperlink w:anchor="P164" w:history="1">
        <w:r w:rsidR="00452102" w:rsidRPr="00A273B5">
          <w:rPr>
            <w:sz w:val="28"/>
            <w:szCs w:val="28"/>
          </w:rPr>
          <w:t>а</w:t>
        </w:r>
        <w:r w:rsidR="006F03F9" w:rsidRPr="00A273B5">
          <w:rPr>
            <w:sz w:val="28"/>
            <w:szCs w:val="28"/>
          </w:rPr>
          <w:t>бзацем вторым</w:t>
        </w:r>
      </w:hyperlink>
      <w:hyperlink w:anchor="P168" w:history="1">
        <w:r w:rsidR="00452102" w:rsidRPr="00A273B5">
          <w:rPr>
            <w:sz w:val="28"/>
            <w:szCs w:val="28"/>
          </w:rPr>
          <w:t xml:space="preserve"> пункта 2</w:t>
        </w:r>
      </w:hyperlink>
      <w:r w:rsidR="006F03F9" w:rsidRPr="00A273B5">
        <w:rPr>
          <w:sz w:val="28"/>
          <w:szCs w:val="28"/>
        </w:rPr>
        <w:t>1</w:t>
      </w:r>
      <w:r w:rsidR="00452102" w:rsidRPr="00A273B5">
        <w:rPr>
          <w:sz w:val="28"/>
          <w:szCs w:val="28"/>
        </w:rPr>
        <w:t xml:space="preserve"> настоящего Порядка, не позднее пяти рабочих дней со дня поступления документа-основания получателю средств бюджета для оплаты.</w:t>
      </w:r>
    </w:p>
    <w:p w:rsidR="00452102" w:rsidRPr="00A273B5" w:rsidRDefault="00452102" w:rsidP="00452102">
      <w:pPr>
        <w:widowControl w:val="0"/>
        <w:autoSpaceDE w:val="0"/>
        <w:autoSpaceDN w:val="0"/>
        <w:spacing w:line="360" w:lineRule="auto"/>
        <w:ind w:firstLine="709"/>
        <w:jc w:val="both"/>
        <w:rPr>
          <w:sz w:val="28"/>
          <w:szCs w:val="28"/>
        </w:rPr>
      </w:pPr>
      <w:r w:rsidRPr="00A273B5">
        <w:rPr>
          <w:sz w:val="28"/>
          <w:szCs w:val="28"/>
        </w:rPr>
        <w:t xml:space="preserve">При направлении в орган Федерального казначейства Сведений о бюджетном обязательстве, возникшем на основании документа-основания, предусмотренного </w:t>
      </w:r>
      <w:hyperlink w:anchor="P633" w:history="1">
        <w:r w:rsidRPr="00A273B5">
          <w:rPr>
            <w:sz w:val="28"/>
            <w:szCs w:val="28"/>
          </w:rPr>
          <w:t xml:space="preserve">пунктом </w:t>
        </w:r>
        <w:r w:rsidR="004D5DDB">
          <w:rPr>
            <w:sz w:val="28"/>
            <w:szCs w:val="28"/>
          </w:rPr>
          <w:t>6</w:t>
        </w:r>
        <w:r w:rsidRPr="00A273B5">
          <w:rPr>
            <w:sz w:val="28"/>
            <w:szCs w:val="28"/>
          </w:rPr>
          <w:t xml:space="preserve"> графы 2</w:t>
        </w:r>
      </w:hyperlink>
      <w:r w:rsidRPr="00A273B5">
        <w:rPr>
          <w:sz w:val="28"/>
          <w:szCs w:val="28"/>
        </w:rPr>
        <w:t xml:space="preserve"> Перечня, копия указанного документа-основания в орган Федерального казначейства не представляется.</w:t>
      </w:r>
    </w:p>
    <w:p w:rsidR="00452102" w:rsidRPr="00A273B5" w:rsidRDefault="00452102" w:rsidP="00452102">
      <w:pPr>
        <w:widowControl w:val="0"/>
        <w:autoSpaceDE w:val="0"/>
        <w:autoSpaceDN w:val="0"/>
        <w:spacing w:line="360" w:lineRule="auto"/>
        <w:ind w:firstLine="709"/>
        <w:jc w:val="both"/>
        <w:rPr>
          <w:sz w:val="28"/>
          <w:szCs w:val="28"/>
        </w:rPr>
      </w:pPr>
      <w:bookmarkStart w:id="1" w:name="P92"/>
      <w:bookmarkEnd w:id="1"/>
      <w:r w:rsidRPr="00A273B5">
        <w:rPr>
          <w:sz w:val="28"/>
          <w:szCs w:val="28"/>
        </w:rPr>
        <w:t xml:space="preserve">9. Для внесения изменений в поставленное на учет бюджетное обязательство формируются Сведения о бюджетном обязательстве в соответствии с положениями </w:t>
      </w:r>
      <w:hyperlink w:anchor="P61" w:history="1">
        <w:r w:rsidRPr="00A273B5">
          <w:rPr>
            <w:sz w:val="28"/>
            <w:szCs w:val="28"/>
          </w:rPr>
          <w:t>пункта 8</w:t>
        </w:r>
      </w:hyperlink>
      <w:r w:rsidRPr="00A273B5">
        <w:rPr>
          <w:sz w:val="28"/>
          <w:szCs w:val="28"/>
        </w:rPr>
        <w:t xml:space="preserve"> настоящего Порядка с указанием учетного номера бюджетного обязательства, в которое вносится изменение.</w:t>
      </w:r>
    </w:p>
    <w:p w:rsidR="00452102" w:rsidRPr="00A273B5" w:rsidRDefault="00452102" w:rsidP="00452102">
      <w:pPr>
        <w:widowControl w:val="0"/>
        <w:autoSpaceDE w:val="0"/>
        <w:autoSpaceDN w:val="0"/>
        <w:spacing w:line="360" w:lineRule="auto"/>
        <w:ind w:firstLine="709"/>
        <w:jc w:val="both"/>
        <w:rPr>
          <w:sz w:val="28"/>
          <w:szCs w:val="28"/>
        </w:rPr>
      </w:pPr>
      <w:r w:rsidRPr="00A273B5">
        <w:rPr>
          <w:sz w:val="28"/>
          <w:szCs w:val="28"/>
        </w:rPr>
        <w:t xml:space="preserve">10. В случае внесения изменений в бюджетное обязательство без внесения изменений в документ-основание, а также в связи с внесением изменений в документ-основание, содержащийся в информационных системах, указанный документ-основание в </w:t>
      </w:r>
      <w:r w:rsidR="00751452" w:rsidRPr="00A273B5">
        <w:rPr>
          <w:sz w:val="28"/>
          <w:szCs w:val="28"/>
        </w:rPr>
        <w:t xml:space="preserve">орган </w:t>
      </w:r>
      <w:r w:rsidRPr="00A273B5">
        <w:rPr>
          <w:sz w:val="28"/>
          <w:szCs w:val="28"/>
        </w:rPr>
        <w:t>Федерально</w:t>
      </w:r>
      <w:r w:rsidR="00751452" w:rsidRPr="00A273B5">
        <w:rPr>
          <w:sz w:val="28"/>
          <w:szCs w:val="28"/>
        </w:rPr>
        <w:t>го</w:t>
      </w:r>
      <w:r w:rsidRPr="00A273B5">
        <w:rPr>
          <w:sz w:val="28"/>
          <w:szCs w:val="28"/>
        </w:rPr>
        <w:t xml:space="preserve"> казначейств</w:t>
      </w:r>
      <w:r w:rsidR="00751452" w:rsidRPr="00A273B5">
        <w:rPr>
          <w:sz w:val="28"/>
          <w:szCs w:val="28"/>
        </w:rPr>
        <w:t>а</w:t>
      </w:r>
      <w:r w:rsidRPr="00A273B5">
        <w:rPr>
          <w:sz w:val="28"/>
          <w:szCs w:val="28"/>
        </w:rPr>
        <w:t xml:space="preserve"> повторно </w:t>
      </w:r>
      <w:r w:rsidRPr="00A273B5">
        <w:rPr>
          <w:sz w:val="28"/>
          <w:szCs w:val="28"/>
        </w:rPr>
        <w:lastRenderedPageBreak/>
        <w:t>не представляется.</w:t>
      </w:r>
    </w:p>
    <w:p w:rsidR="00452102" w:rsidRPr="00A273B5" w:rsidRDefault="00452102" w:rsidP="00452102">
      <w:pPr>
        <w:widowControl w:val="0"/>
        <w:autoSpaceDE w:val="0"/>
        <w:autoSpaceDN w:val="0"/>
        <w:spacing w:line="360" w:lineRule="auto"/>
        <w:ind w:firstLine="709"/>
        <w:jc w:val="both"/>
        <w:rPr>
          <w:sz w:val="28"/>
          <w:szCs w:val="28"/>
        </w:rPr>
      </w:pPr>
      <w:proofErr w:type="gramStart"/>
      <w:r w:rsidRPr="00A273B5">
        <w:rPr>
          <w:sz w:val="28"/>
          <w:szCs w:val="28"/>
        </w:rPr>
        <w:t>В случае внесения изменений в бюджетное обязательство в связи с внесением изменений в документ-основание</w:t>
      </w:r>
      <w:proofErr w:type="gramEnd"/>
      <w:r w:rsidRPr="00A273B5">
        <w:rPr>
          <w:sz w:val="28"/>
          <w:szCs w:val="28"/>
        </w:rPr>
        <w:t>, документ, предусматривающий внесение изменений в документ-основание, отсутствующий в информационной системе, направляется получателем средств</w:t>
      </w:r>
      <w:r w:rsidR="004D5DDB">
        <w:rPr>
          <w:sz w:val="28"/>
          <w:szCs w:val="28"/>
        </w:rPr>
        <w:t xml:space="preserve"> местного </w:t>
      </w:r>
      <w:r w:rsidRPr="00A273B5">
        <w:rPr>
          <w:sz w:val="28"/>
          <w:szCs w:val="28"/>
        </w:rPr>
        <w:t>бюджета в орган Федерального казначейства одновременно с формированием Сведений о бюджетном обязательстве.</w:t>
      </w:r>
    </w:p>
    <w:p w:rsidR="00452102" w:rsidRPr="00A273B5" w:rsidRDefault="00452102" w:rsidP="00452102">
      <w:pPr>
        <w:widowControl w:val="0"/>
        <w:autoSpaceDE w:val="0"/>
        <w:autoSpaceDN w:val="0"/>
        <w:spacing w:line="360" w:lineRule="auto"/>
        <w:ind w:firstLine="709"/>
        <w:jc w:val="both"/>
        <w:rPr>
          <w:sz w:val="28"/>
          <w:szCs w:val="28"/>
        </w:rPr>
      </w:pPr>
      <w:bookmarkStart w:id="2" w:name="P95"/>
      <w:bookmarkEnd w:id="2"/>
      <w:r w:rsidRPr="00A273B5">
        <w:rPr>
          <w:sz w:val="28"/>
          <w:szCs w:val="28"/>
        </w:rPr>
        <w:t>11. При постановке на учет бюджетных обязательств (внесении в них изменений) в соответствии со Сведениями о бюджетном обязательстве, сформированными получателем средств</w:t>
      </w:r>
      <w:r w:rsidR="00F9530F">
        <w:rPr>
          <w:sz w:val="28"/>
          <w:szCs w:val="28"/>
        </w:rPr>
        <w:t xml:space="preserve"> </w:t>
      </w:r>
      <w:r w:rsidRPr="00A273B5">
        <w:rPr>
          <w:sz w:val="28"/>
          <w:szCs w:val="28"/>
        </w:rPr>
        <w:t>бюджета, орган Федерального казначейства в течение двух рабочих дней со дня, следующего за днем поступления Сведений о бюджетном обязательстве, осуществляет их проверку по следующим направлениям:</w:t>
      </w:r>
    </w:p>
    <w:p w:rsidR="00452102" w:rsidRPr="00A273B5" w:rsidRDefault="00452102" w:rsidP="00452102">
      <w:pPr>
        <w:widowControl w:val="0"/>
        <w:autoSpaceDE w:val="0"/>
        <w:autoSpaceDN w:val="0"/>
        <w:spacing w:line="360" w:lineRule="auto"/>
        <w:ind w:firstLine="709"/>
        <w:jc w:val="both"/>
        <w:rPr>
          <w:sz w:val="28"/>
          <w:szCs w:val="28"/>
        </w:rPr>
      </w:pPr>
      <w:bookmarkStart w:id="3" w:name="P96"/>
      <w:bookmarkEnd w:id="3"/>
      <w:r w:rsidRPr="00A273B5">
        <w:rPr>
          <w:sz w:val="28"/>
          <w:szCs w:val="28"/>
        </w:rPr>
        <w:t>соответствие информации о бюджетном обязательстве, указанной в Сведениях о бюджетном обязательстве, документам-основаниям, подлежащим представлению получателями средств</w:t>
      </w:r>
      <w:r w:rsidR="004D5DDB">
        <w:rPr>
          <w:sz w:val="28"/>
          <w:szCs w:val="28"/>
        </w:rPr>
        <w:t xml:space="preserve"> местного</w:t>
      </w:r>
      <w:r w:rsidRPr="00A273B5">
        <w:rPr>
          <w:sz w:val="28"/>
          <w:szCs w:val="28"/>
        </w:rPr>
        <w:t xml:space="preserve"> бюджета в органы Федерального казначейства для постановки на учет бюджетных обязательств в соответствии с настоящим Порядком или включению в реестр контрактов;</w:t>
      </w:r>
    </w:p>
    <w:p w:rsidR="00452102" w:rsidRPr="00A273B5" w:rsidRDefault="00452102" w:rsidP="00452102">
      <w:pPr>
        <w:widowControl w:val="0"/>
        <w:autoSpaceDE w:val="0"/>
        <w:autoSpaceDN w:val="0"/>
        <w:spacing w:line="360" w:lineRule="auto"/>
        <w:ind w:firstLine="709"/>
        <w:jc w:val="both"/>
        <w:rPr>
          <w:sz w:val="28"/>
          <w:szCs w:val="28"/>
        </w:rPr>
      </w:pPr>
      <w:bookmarkStart w:id="4" w:name="P100"/>
      <w:bookmarkEnd w:id="4"/>
      <w:r w:rsidRPr="00A273B5">
        <w:rPr>
          <w:sz w:val="28"/>
          <w:szCs w:val="28"/>
        </w:rPr>
        <w:t xml:space="preserve">соответствие информации о бюджетном обязательстве, указанной в Сведениях о бюджетном обязательстве, составу информации, подлежащей включению в Сведения о бюджетном обязательстве в соответствии с </w:t>
      </w:r>
      <w:hyperlink w:anchor="P261" w:history="1">
        <w:r w:rsidRPr="00A273B5">
          <w:rPr>
            <w:sz w:val="28"/>
            <w:szCs w:val="28"/>
          </w:rPr>
          <w:t>приложением № 1</w:t>
        </w:r>
      </w:hyperlink>
      <w:r w:rsidRPr="00A273B5">
        <w:rPr>
          <w:sz w:val="28"/>
          <w:szCs w:val="28"/>
        </w:rPr>
        <w:t xml:space="preserve"> к настоящему Порядку;</w:t>
      </w:r>
    </w:p>
    <w:p w:rsidR="00452102" w:rsidRPr="00A273B5" w:rsidRDefault="00452102" w:rsidP="00452102">
      <w:pPr>
        <w:widowControl w:val="0"/>
        <w:autoSpaceDE w:val="0"/>
        <w:autoSpaceDN w:val="0"/>
        <w:spacing w:line="360" w:lineRule="auto"/>
        <w:ind w:firstLine="709"/>
        <w:jc w:val="both"/>
        <w:rPr>
          <w:sz w:val="28"/>
          <w:szCs w:val="28"/>
        </w:rPr>
      </w:pPr>
      <w:bookmarkStart w:id="5" w:name="P101"/>
      <w:bookmarkEnd w:id="5"/>
      <w:r w:rsidRPr="00A273B5">
        <w:rPr>
          <w:sz w:val="28"/>
          <w:szCs w:val="28"/>
        </w:rPr>
        <w:t>непревышение суммы бюджетного обязательства по соответствующим кодам классификации расходов бюджета над суммой неиспользованных лимитов бюджетных обязательств (бюджетных ассигнований на исполнение публичных нормативных обязательств), отраженных на лицевом счете получателя</w:t>
      </w:r>
      <w:r w:rsidR="004D5DDB">
        <w:rPr>
          <w:sz w:val="28"/>
          <w:szCs w:val="28"/>
        </w:rPr>
        <w:t xml:space="preserve"> </w:t>
      </w:r>
      <w:r w:rsidR="006D38F2" w:rsidRPr="00A273B5">
        <w:rPr>
          <w:sz w:val="28"/>
          <w:szCs w:val="28"/>
        </w:rPr>
        <w:t>средств</w:t>
      </w:r>
      <w:r w:rsidRPr="00A273B5">
        <w:rPr>
          <w:sz w:val="28"/>
          <w:szCs w:val="28"/>
        </w:rPr>
        <w:t xml:space="preserve"> </w:t>
      </w:r>
      <w:r w:rsidR="004D5DDB">
        <w:rPr>
          <w:sz w:val="28"/>
          <w:szCs w:val="28"/>
        </w:rPr>
        <w:t xml:space="preserve">местного </w:t>
      </w:r>
      <w:r w:rsidRPr="00A273B5">
        <w:rPr>
          <w:sz w:val="28"/>
          <w:szCs w:val="28"/>
        </w:rPr>
        <w:t>бюджет</w:t>
      </w:r>
      <w:r w:rsidR="006D38F2" w:rsidRPr="00A273B5">
        <w:rPr>
          <w:sz w:val="28"/>
          <w:szCs w:val="28"/>
        </w:rPr>
        <w:t>а</w:t>
      </w:r>
      <w:r w:rsidRPr="00A273B5">
        <w:rPr>
          <w:sz w:val="28"/>
          <w:szCs w:val="28"/>
        </w:rPr>
        <w:t>, отдельно для текущего финансового года, для первого и для второго года планового периода;</w:t>
      </w:r>
    </w:p>
    <w:p w:rsidR="00452102" w:rsidRPr="00A273B5" w:rsidRDefault="00452102" w:rsidP="00452102">
      <w:pPr>
        <w:widowControl w:val="0"/>
        <w:autoSpaceDE w:val="0"/>
        <w:autoSpaceDN w:val="0"/>
        <w:spacing w:line="360" w:lineRule="auto"/>
        <w:ind w:firstLine="709"/>
        <w:jc w:val="both"/>
        <w:rPr>
          <w:sz w:val="28"/>
          <w:szCs w:val="28"/>
        </w:rPr>
      </w:pPr>
      <w:bookmarkStart w:id="6" w:name="P102"/>
      <w:bookmarkEnd w:id="6"/>
      <w:r w:rsidRPr="00A273B5">
        <w:rPr>
          <w:sz w:val="28"/>
          <w:szCs w:val="28"/>
        </w:rPr>
        <w:t xml:space="preserve">соответствие предмета бюджетного обязательства, указанного в Сведениях о бюджетном обязательстве, документе-основании, коду вида </w:t>
      </w:r>
      <w:r w:rsidRPr="00A273B5">
        <w:rPr>
          <w:sz w:val="28"/>
          <w:szCs w:val="28"/>
        </w:rPr>
        <w:lastRenderedPageBreak/>
        <w:t xml:space="preserve">(кодам видов) расходов классификации расходов </w:t>
      </w:r>
      <w:r w:rsidR="004D5DDB">
        <w:rPr>
          <w:sz w:val="28"/>
          <w:szCs w:val="28"/>
        </w:rPr>
        <w:t>местного</w:t>
      </w:r>
      <w:r w:rsidRPr="00A273B5">
        <w:rPr>
          <w:sz w:val="28"/>
          <w:szCs w:val="28"/>
        </w:rPr>
        <w:t xml:space="preserve"> бюджета, указанному в Сведениях о бюджетном обязательстве, документе-основании.</w:t>
      </w:r>
    </w:p>
    <w:p w:rsidR="00452102" w:rsidRPr="00A273B5" w:rsidRDefault="00452102" w:rsidP="00452102">
      <w:pPr>
        <w:widowControl w:val="0"/>
        <w:autoSpaceDE w:val="0"/>
        <w:autoSpaceDN w:val="0"/>
        <w:spacing w:line="360" w:lineRule="auto"/>
        <w:ind w:firstLine="709"/>
        <w:jc w:val="both"/>
        <w:rPr>
          <w:sz w:val="28"/>
          <w:szCs w:val="28"/>
        </w:rPr>
      </w:pPr>
      <w:bookmarkStart w:id="7" w:name="P105"/>
      <w:bookmarkEnd w:id="7"/>
      <w:r w:rsidRPr="00D41EE9">
        <w:rPr>
          <w:sz w:val="28"/>
          <w:szCs w:val="28"/>
        </w:rPr>
        <w:t>12. При проверке Сведений</w:t>
      </w:r>
      <w:r w:rsidRPr="00A273B5">
        <w:rPr>
          <w:sz w:val="28"/>
          <w:szCs w:val="28"/>
        </w:rPr>
        <w:t xml:space="preserve"> о бюджетном обязательстве по документу-основанию, заключенному (принятому) в целях осуществления капитальных вложений в объекты капитального строительства или объекты недвижимого имущества органом Федерального казначейства осуществляется проверка, предусмотренная </w:t>
      </w:r>
      <w:hyperlink w:anchor="P95" w:history="1">
        <w:r w:rsidRPr="00A273B5">
          <w:rPr>
            <w:sz w:val="28"/>
            <w:szCs w:val="28"/>
          </w:rPr>
          <w:t>пунктом 11</w:t>
        </w:r>
      </w:hyperlink>
      <w:r w:rsidRPr="00A273B5">
        <w:rPr>
          <w:sz w:val="28"/>
          <w:szCs w:val="28"/>
        </w:rPr>
        <w:t xml:space="preserve"> настоящего Порядка:</w:t>
      </w:r>
    </w:p>
    <w:p w:rsidR="00452102" w:rsidRPr="00A273B5" w:rsidRDefault="00452102" w:rsidP="00452102">
      <w:pPr>
        <w:widowControl w:val="0"/>
        <w:autoSpaceDE w:val="0"/>
        <w:autoSpaceDN w:val="0"/>
        <w:spacing w:line="360" w:lineRule="auto"/>
        <w:ind w:firstLine="709"/>
        <w:jc w:val="both"/>
        <w:rPr>
          <w:sz w:val="28"/>
          <w:szCs w:val="28"/>
        </w:rPr>
      </w:pPr>
      <w:r w:rsidRPr="00A273B5">
        <w:rPr>
          <w:sz w:val="28"/>
          <w:szCs w:val="28"/>
        </w:rPr>
        <w:t>по каждому уникальному коду объекта капитального строительства или объекта недвижимого имущества, отраженному на соответствующем лицевом счете получателя средств бюджета.</w:t>
      </w:r>
    </w:p>
    <w:p w:rsidR="00452102" w:rsidRPr="00A273B5" w:rsidRDefault="00452102" w:rsidP="00452102">
      <w:pPr>
        <w:widowControl w:val="0"/>
        <w:autoSpaceDE w:val="0"/>
        <w:autoSpaceDN w:val="0"/>
        <w:spacing w:line="360" w:lineRule="auto"/>
        <w:ind w:firstLine="709"/>
        <w:jc w:val="both"/>
        <w:rPr>
          <w:sz w:val="24"/>
          <w:szCs w:val="24"/>
        </w:rPr>
      </w:pPr>
      <w:bookmarkStart w:id="8" w:name="P113"/>
      <w:bookmarkEnd w:id="8"/>
      <w:r w:rsidRPr="00A273B5">
        <w:rPr>
          <w:sz w:val="28"/>
          <w:szCs w:val="28"/>
        </w:rPr>
        <w:t>1</w:t>
      </w:r>
      <w:r w:rsidR="000603B6" w:rsidRPr="00A273B5">
        <w:rPr>
          <w:sz w:val="28"/>
          <w:szCs w:val="28"/>
        </w:rPr>
        <w:t>3</w:t>
      </w:r>
      <w:r w:rsidRPr="00A273B5">
        <w:rPr>
          <w:sz w:val="28"/>
          <w:szCs w:val="28"/>
        </w:rPr>
        <w:t xml:space="preserve">. </w:t>
      </w:r>
      <w:proofErr w:type="gramStart"/>
      <w:r w:rsidRPr="00A273B5">
        <w:rPr>
          <w:sz w:val="28"/>
          <w:szCs w:val="28"/>
        </w:rPr>
        <w:t xml:space="preserve">В случае положительного результата проверки, предусмотренной </w:t>
      </w:r>
      <w:hyperlink w:anchor="P95" w:history="1">
        <w:r w:rsidRPr="00A273B5">
          <w:rPr>
            <w:sz w:val="28"/>
            <w:szCs w:val="28"/>
          </w:rPr>
          <w:t>пунктами 11</w:t>
        </w:r>
      </w:hyperlink>
      <w:r w:rsidRPr="00A273B5">
        <w:rPr>
          <w:sz w:val="28"/>
          <w:szCs w:val="28"/>
        </w:rPr>
        <w:t xml:space="preserve"> - </w:t>
      </w:r>
      <w:hyperlink w:anchor="P113" w:history="1">
        <w:r w:rsidRPr="00A273B5">
          <w:rPr>
            <w:sz w:val="28"/>
            <w:szCs w:val="28"/>
          </w:rPr>
          <w:t>1</w:t>
        </w:r>
      </w:hyperlink>
      <w:r w:rsidR="00F9329C" w:rsidRPr="00A273B5">
        <w:rPr>
          <w:sz w:val="28"/>
          <w:szCs w:val="28"/>
        </w:rPr>
        <w:t>2</w:t>
      </w:r>
      <w:r w:rsidRPr="00A273B5">
        <w:rPr>
          <w:sz w:val="28"/>
          <w:szCs w:val="28"/>
        </w:rPr>
        <w:t xml:space="preserve"> настоящего Порядка, орган Федерального казначейства присваивает учетный номер бюджетному обязательству (вносит изменения в бюджетное обязательство) в течение срока, указанного в </w:t>
      </w:r>
      <w:hyperlink w:anchor="P95" w:history="1">
        <w:r w:rsidRPr="00A273B5">
          <w:rPr>
            <w:sz w:val="28"/>
            <w:szCs w:val="28"/>
          </w:rPr>
          <w:t>абзаце первом пункта 11</w:t>
        </w:r>
      </w:hyperlink>
      <w:r w:rsidRPr="00A273B5">
        <w:rPr>
          <w:sz w:val="28"/>
          <w:szCs w:val="28"/>
        </w:rPr>
        <w:t xml:space="preserve"> настоящего Порядка, и направляет получателю средств бюджета извещение о постановке на учет (изменении) бюджетного обязательства, с указанием реквизитов, установленных в </w:t>
      </w:r>
      <w:hyperlink w:anchor="P1341" w:history="1">
        <w:r w:rsidRPr="00A273B5">
          <w:rPr>
            <w:sz w:val="28"/>
            <w:szCs w:val="28"/>
          </w:rPr>
          <w:t>Приложении № 12</w:t>
        </w:r>
      </w:hyperlink>
      <w:r w:rsidRPr="00A273B5">
        <w:rPr>
          <w:sz w:val="28"/>
          <w:szCs w:val="28"/>
        </w:rPr>
        <w:t xml:space="preserve"> </w:t>
      </w:r>
      <w:r w:rsidR="001F3310">
        <w:rPr>
          <w:sz w:val="28"/>
          <w:szCs w:val="28"/>
        </w:rPr>
        <w:t xml:space="preserve">к </w:t>
      </w:r>
      <w:r w:rsidRPr="00A273B5">
        <w:rPr>
          <w:sz w:val="28"/>
          <w:szCs w:val="28"/>
        </w:rPr>
        <w:t>Порядку учета бюджетных</w:t>
      </w:r>
      <w:proofErr w:type="gramEnd"/>
      <w:r w:rsidRPr="00A273B5">
        <w:rPr>
          <w:sz w:val="28"/>
          <w:szCs w:val="28"/>
        </w:rPr>
        <w:t xml:space="preserve"> и денежных обязательств получателей средств федерального бюджета территориальными органами Федерального казначейства, </w:t>
      </w:r>
      <w:proofErr w:type="gramStart"/>
      <w:r w:rsidRPr="00A273B5">
        <w:rPr>
          <w:sz w:val="28"/>
          <w:szCs w:val="28"/>
        </w:rPr>
        <w:t>утвержденному</w:t>
      </w:r>
      <w:proofErr w:type="gramEnd"/>
      <w:r w:rsidRPr="00A273B5">
        <w:rPr>
          <w:sz w:val="28"/>
          <w:szCs w:val="28"/>
        </w:rPr>
        <w:t xml:space="preserve"> приказом Министерства финансов Российской Федерации от 30.10.2020 № 258н «Об утверждении Порядка учета бюджетных и денежных обязательств получателей средств федерального бюджета территориальными органами Федерального казначейства» (далее соответственно - Порядок № 258н</w:t>
      </w:r>
      <w:r w:rsidR="007D1213" w:rsidRPr="00A273B5">
        <w:rPr>
          <w:sz w:val="28"/>
          <w:szCs w:val="28"/>
        </w:rPr>
        <w:t>,</w:t>
      </w:r>
      <w:r w:rsidRPr="00A273B5">
        <w:rPr>
          <w:sz w:val="28"/>
          <w:szCs w:val="28"/>
        </w:rPr>
        <w:t xml:space="preserve"> Извещение о бюджетном обязательстве).</w:t>
      </w:r>
    </w:p>
    <w:p w:rsidR="00452102" w:rsidRPr="00A273B5" w:rsidRDefault="00452102" w:rsidP="00452102">
      <w:pPr>
        <w:widowControl w:val="0"/>
        <w:autoSpaceDE w:val="0"/>
        <w:autoSpaceDN w:val="0"/>
        <w:spacing w:line="360" w:lineRule="auto"/>
        <w:ind w:firstLine="709"/>
        <w:jc w:val="both"/>
        <w:rPr>
          <w:sz w:val="28"/>
          <w:szCs w:val="28"/>
        </w:rPr>
      </w:pPr>
      <w:r w:rsidRPr="00A273B5">
        <w:rPr>
          <w:sz w:val="28"/>
          <w:szCs w:val="28"/>
        </w:rPr>
        <w:t>Извещение о бюджетном обязательстве направляется органом Федерального казначейства получателю средств бюджета:</w:t>
      </w:r>
    </w:p>
    <w:p w:rsidR="00452102" w:rsidRPr="00A273B5" w:rsidRDefault="00452102" w:rsidP="00452102">
      <w:pPr>
        <w:widowControl w:val="0"/>
        <w:autoSpaceDE w:val="0"/>
        <w:autoSpaceDN w:val="0"/>
        <w:spacing w:line="360" w:lineRule="auto"/>
        <w:ind w:firstLine="709"/>
        <w:jc w:val="both"/>
        <w:rPr>
          <w:sz w:val="28"/>
          <w:szCs w:val="28"/>
        </w:rPr>
      </w:pPr>
      <w:r w:rsidRPr="00A273B5">
        <w:rPr>
          <w:sz w:val="28"/>
          <w:szCs w:val="28"/>
        </w:rPr>
        <w:t>в форме электронного документа, подписанного электронной подписью уполномоченного лица органа Федерального казначейства, - в отношении Сведений о бюджетном обязательстве, представленных</w:t>
      </w:r>
      <w:r w:rsidR="006136FC" w:rsidRPr="00A273B5">
        <w:rPr>
          <w:sz w:val="28"/>
          <w:szCs w:val="28"/>
        </w:rPr>
        <w:t xml:space="preserve"> в форме электронного документа.</w:t>
      </w:r>
    </w:p>
    <w:p w:rsidR="00452102" w:rsidRPr="00A273B5" w:rsidRDefault="00452102" w:rsidP="00452102">
      <w:pPr>
        <w:widowControl w:val="0"/>
        <w:autoSpaceDE w:val="0"/>
        <w:autoSpaceDN w:val="0"/>
        <w:spacing w:line="360" w:lineRule="auto"/>
        <w:ind w:firstLine="709"/>
        <w:jc w:val="both"/>
        <w:rPr>
          <w:sz w:val="28"/>
          <w:szCs w:val="28"/>
        </w:rPr>
      </w:pPr>
      <w:r w:rsidRPr="00A273B5">
        <w:rPr>
          <w:sz w:val="28"/>
          <w:szCs w:val="28"/>
        </w:rPr>
        <w:lastRenderedPageBreak/>
        <w:t>Учетный номер бюджетного обязательства является уникальным и не подлежит изменению, в том числе при изменении отдельных реквизитов бюджетного обязательства.</w:t>
      </w:r>
    </w:p>
    <w:p w:rsidR="00452102" w:rsidRPr="00A273B5" w:rsidRDefault="00452102" w:rsidP="00452102">
      <w:pPr>
        <w:widowControl w:val="0"/>
        <w:autoSpaceDE w:val="0"/>
        <w:autoSpaceDN w:val="0"/>
        <w:spacing w:line="360" w:lineRule="auto"/>
        <w:ind w:firstLine="709"/>
        <w:jc w:val="both"/>
        <w:rPr>
          <w:sz w:val="28"/>
          <w:szCs w:val="28"/>
        </w:rPr>
      </w:pPr>
      <w:r w:rsidRPr="00A273B5">
        <w:rPr>
          <w:sz w:val="28"/>
          <w:szCs w:val="28"/>
        </w:rPr>
        <w:t>Учетный номер бюджетного обязательства имеет следующую структуру, состоящую из девятнадцати разрядов:</w:t>
      </w:r>
    </w:p>
    <w:p w:rsidR="00452102" w:rsidRPr="00A273B5" w:rsidRDefault="00452102" w:rsidP="00452102">
      <w:pPr>
        <w:widowControl w:val="0"/>
        <w:autoSpaceDE w:val="0"/>
        <w:autoSpaceDN w:val="0"/>
        <w:spacing w:line="360" w:lineRule="auto"/>
        <w:ind w:firstLine="709"/>
        <w:jc w:val="both"/>
        <w:rPr>
          <w:sz w:val="28"/>
          <w:szCs w:val="28"/>
        </w:rPr>
      </w:pPr>
      <w:r w:rsidRPr="00A273B5">
        <w:rPr>
          <w:sz w:val="28"/>
          <w:szCs w:val="28"/>
        </w:rPr>
        <w:t>с 1 по 8 разряд - код получателя средств бюджета по реестру участников бюджетного процесса, а также юридических лиц, не являющихся участниками бюджетного процесса, порядок формирования и ведения которого установлен Министерством финансов Российской Федерации;</w:t>
      </w:r>
    </w:p>
    <w:p w:rsidR="00452102" w:rsidRPr="00A273B5" w:rsidRDefault="00452102" w:rsidP="00452102">
      <w:pPr>
        <w:widowControl w:val="0"/>
        <w:autoSpaceDE w:val="0"/>
        <w:autoSpaceDN w:val="0"/>
        <w:spacing w:line="360" w:lineRule="auto"/>
        <w:ind w:firstLine="709"/>
        <w:jc w:val="both"/>
        <w:rPr>
          <w:sz w:val="28"/>
          <w:szCs w:val="28"/>
        </w:rPr>
      </w:pPr>
      <w:r w:rsidRPr="00A273B5">
        <w:rPr>
          <w:sz w:val="28"/>
          <w:szCs w:val="28"/>
        </w:rPr>
        <w:t>9 и 10 разряды - последние две цифры года, в котором бюджетное обязательство поставлено на учет;</w:t>
      </w:r>
    </w:p>
    <w:p w:rsidR="00452102" w:rsidRPr="00A273B5" w:rsidRDefault="00452102" w:rsidP="00452102">
      <w:pPr>
        <w:widowControl w:val="0"/>
        <w:autoSpaceDE w:val="0"/>
        <w:autoSpaceDN w:val="0"/>
        <w:spacing w:line="360" w:lineRule="auto"/>
        <w:ind w:firstLine="709"/>
        <w:jc w:val="both"/>
        <w:rPr>
          <w:sz w:val="28"/>
          <w:szCs w:val="28"/>
        </w:rPr>
      </w:pPr>
      <w:r w:rsidRPr="00A273B5">
        <w:rPr>
          <w:sz w:val="28"/>
          <w:szCs w:val="28"/>
        </w:rPr>
        <w:t>с 11 по 19 разряд - номер бюджетного обязательства, присваиваемый органом Федерального казначейства в рамках одного календарного года.</w:t>
      </w:r>
    </w:p>
    <w:p w:rsidR="00452102" w:rsidRPr="00A273B5" w:rsidRDefault="00452102" w:rsidP="00452102">
      <w:pPr>
        <w:widowControl w:val="0"/>
        <w:autoSpaceDE w:val="0"/>
        <w:autoSpaceDN w:val="0"/>
        <w:spacing w:line="360" w:lineRule="auto"/>
        <w:ind w:firstLine="709"/>
        <w:jc w:val="both"/>
        <w:rPr>
          <w:sz w:val="28"/>
          <w:szCs w:val="28"/>
        </w:rPr>
      </w:pPr>
      <w:bookmarkStart w:id="9" w:name="P127"/>
      <w:bookmarkEnd w:id="9"/>
      <w:r w:rsidRPr="00A273B5">
        <w:rPr>
          <w:sz w:val="28"/>
          <w:szCs w:val="28"/>
        </w:rPr>
        <w:t>1</w:t>
      </w:r>
      <w:r w:rsidR="000603B6" w:rsidRPr="00A273B5">
        <w:rPr>
          <w:sz w:val="28"/>
          <w:szCs w:val="28"/>
        </w:rPr>
        <w:t>4</w:t>
      </w:r>
      <w:r w:rsidRPr="00A273B5">
        <w:rPr>
          <w:sz w:val="28"/>
          <w:szCs w:val="28"/>
        </w:rPr>
        <w:t xml:space="preserve">. Одно поставленное на учет бюджетное обязательство может содержать несколько кодов классификации расходов </w:t>
      </w:r>
      <w:r w:rsidR="00D41EE9">
        <w:rPr>
          <w:sz w:val="28"/>
          <w:szCs w:val="28"/>
        </w:rPr>
        <w:t>местного</w:t>
      </w:r>
      <w:r w:rsidRPr="00A273B5">
        <w:rPr>
          <w:sz w:val="28"/>
          <w:szCs w:val="28"/>
        </w:rPr>
        <w:t xml:space="preserve"> бюджета и уникальных кодов объектов капитального строительства или объектов недвижимого имущества (при наличии).</w:t>
      </w:r>
    </w:p>
    <w:p w:rsidR="00452102" w:rsidRPr="00A273B5" w:rsidRDefault="00452102" w:rsidP="00452102">
      <w:pPr>
        <w:widowControl w:val="0"/>
        <w:autoSpaceDE w:val="0"/>
        <w:autoSpaceDN w:val="0"/>
        <w:spacing w:line="360" w:lineRule="auto"/>
        <w:ind w:firstLine="709"/>
        <w:jc w:val="both"/>
        <w:rPr>
          <w:sz w:val="28"/>
          <w:szCs w:val="28"/>
        </w:rPr>
      </w:pPr>
      <w:bookmarkStart w:id="10" w:name="P128"/>
      <w:bookmarkEnd w:id="10"/>
      <w:r w:rsidRPr="00A273B5">
        <w:rPr>
          <w:sz w:val="28"/>
          <w:szCs w:val="28"/>
        </w:rPr>
        <w:t>1</w:t>
      </w:r>
      <w:r w:rsidR="000603B6" w:rsidRPr="00A273B5">
        <w:rPr>
          <w:sz w:val="28"/>
          <w:szCs w:val="28"/>
        </w:rPr>
        <w:t>5</w:t>
      </w:r>
      <w:r w:rsidRPr="00A273B5">
        <w:rPr>
          <w:sz w:val="28"/>
          <w:szCs w:val="28"/>
        </w:rPr>
        <w:t xml:space="preserve">. В случае отрицательного результата проверки Сведений о бюджетном обязательстве на соответствие положениям, предусмотренным </w:t>
      </w:r>
      <w:hyperlink w:anchor="P96" w:history="1">
        <w:r w:rsidRPr="00A273B5">
          <w:rPr>
            <w:sz w:val="28"/>
            <w:szCs w:val="28"/>
          </w:rPr>
          <w:t>абзацами вторым</w:t>
        </w:r>
      </w:hyperlink>
      <w:r w:rsidRPr="00A273B5">
        <w:rPr>
          <w:sz w:val="28"/>
          <w:szCs w:val="28"/>
        </w:rPr>
        <w:t xml:space="preserve"> и </w:t>
      </w:r>
      <w:hyperlink w:anchor="P102" w:history="1">
        <w:r w:rsidRPr="00A273B5">
          <w:rPr>
            <w:sz w:val="28"/>
            <w:szCs w:val="28"/>
          </w:rPr>
          <w:t>пятым пункта 11</w:t>
        </w:r>
      </w:hyperlink>
      <w:r w:rsidRPr="00A273B5">
        <w:rPr>
          <w:sz w:val="28"/>
          <w:szCs w:val="28"/>
        </w:rPr>
        <w:t xml:space="preserve">, </w:t>
      </w:r>
      <w:hyperlink w:anchor="P105" w:history="1">
        <w:r w:rsidRPr="00A273B5">
          <w:rPr>
            <w:sz w:val="28"/>
            <w:szCs w:val="28"/>
          </w:rPr>
          <w:t>пункта 12</w:t>
        </w:r>
      </w:hyperlink>
      <w:r w:rsidRPr="00A273B5">
        <w:rPr>
          <w:sz w:val="28"/>
          <w:szCs w:val="28"/>
        </w:rPr>
        <w:t xml:space="preserve"> настоящего Порядка, орган Федерального казначейства в срок, установленный </w:t>
      </w:r>
      <w:hyperlink w:anchor="P95" w:history="1">
        <w:r w:rsidRPr="00A273B5">
          <w:rPr>
            <w:sz w:val="28"/>
            <w:szCs w:val="28"/>
          </w:rPr>
          <w:t>абзацем первым пункта 11</w:t>
        </w:r>
      </w:hyperlink>
      <w:r w:rsidRPr="00A273B5">
        <w:rPr>
          <w:sz w:val="28"/>
          <w:szCs w:val="28"/>
        </w:rPr>
        <w:t xml:space="preserve"> настоящего Порядка, направ</w:t>
      </w:r>
      <w:r w:rsidR="00492A22" w:rsidRPr="00A273B5">
        <w:rPr>
          <w:sz w:val="28"/>
          <w:szCs w:val="28"/>
        </w:rPr>
        <w:t>ляет получателю средств</w:t>
      </w:r>
      <w:r w:rsidRPr="00A273B5">
        <w:rPr>
          <w:sz w:val="28"/>
          <w:szCs w:val="28"/>
        </w:rPr>
        <w:t xml:space="preserve"> бюджета уведомление в электронной форме, содержащее информацию, позволяющую идентифицировать документ, не принятый к исполнению, а также содержащее дату и причину отказа, в соответствии с правилами организации и функционирования системы казначейских платежей, установленными Федеральным казначейством (далее - уведомление).</w:t>
      </w:r>
    </w:p>
    <w:p w:rsidR="00452102" w:rsidRPr="00A273B5" w:rsidRDefault="00452102" w:rsidP="00452102">
      <w:pPr>
        <w:widowControl w:val="0"/>
        <w:autoSpaceDE w:val="0"/>
        <w:autoSpaceDN w:val="0"/>
        <w:spacing w:line="360" w:lineRule="auto"/>
        <w:ind w:firstLine="709"/>
        <w:jc w:val="both"/>
        <w:rPr>
          <w:sz w:val="28"/>
          <w:szCs w:val="28"/>
        </w:rPr>
      </w:pPr>
      <w:r w:rsidRPr="00A273B5">
        <w:rPr>
          <w:sz w:val="28"/>
          <w:szCs w:val="28"/>
        </w:rPr>
        <w:t>1</w:t>
      </w:r>
      <w:r w:rsidR="000603B6" w:rsidRPr="00A273B5">
        <w:rPr>
          <w:sz w:val="28"/>
          <w:szCs w:val="28"/>
        </w:rPr>
        <w:t>6</w:t>
      </w:r>
      <w:r w:rsidRPr="00A273B5">
        <w:rPr>
          <w:sz w:val="28"/>
          <w:szCs w:val="28"/>
        </w:rPr>
        <w:t xml:space="preserve">. </w:t>
      </w:r>
      <w:proofErr w:type="gramStart"/>
      <w:r w:rsidRPr="00A273B5">
        <w:rPr>
          <w:sz w:val="28"/>
          <w:szCs w:val="28"/>
        </w:rPr>
        <w:t xml:space="preserve">В случае превышения суммы бюджетного обязательства по соответствующим кодам классификации расходов </w:t>
      </w:r>
      <w:r w:rsidR="00D41EE9">
        <w:rPr>
          <w:sz w:val="28"/>
          <w:szCs w:val="28"/>
        </w:rPr>
        <w:t>местного</w:t>
      </w:r>
      <w:r w:rsidRPr="00A273B5">
        <w:rPr>
          <w:sz w:val="28"/>
          <w:szCs w:val="28"/>
        </w:rPr>
        <w:t xml:space="preserve"> бюджета над суммой неиспользованных лимитов бюджетных обязательств, отраженных на </w:t>
      </w:r>
      <w:r w:rsidRPr="00A273B5">
        <w:rPr>
          <w:sz w:val="28"/>
          <w:szCs w:val="28"/>
        </w:rPr>
        <w:lastRenderedPageBreak/>
        <w:t xml:space="preserve">соответствующем лицевом счете получателя бюджетных средств в валюте Российской Федерации, над суммой неиспользованных лимитов бюджетных обязательств, отраженных на лицевом счете, орган Федерального казначейства в срок, установленный </w:t>
      </w:r>
      <w:hyperlink w:anchor="P95" w:history="1">
        <w:r w:rsidRPr="00A273B5">
          <w:rPr>
            <w:sz w:val="28"/>
            <w:szCs w:val="28"/>
          </w:rPr>
          <w:t>абзацем первым пункта 11</w:t>
        </w:r>
      </w:hyperlink>
      <w:r w:rsidRPr="00A273B5">
        <w:rPr>
          <w:sz w:val="28"/>
          <w:szCs w:val="28"/>
        </w:rPr>
        <w:t xml:space="preserve"> настоящего Порядка:</w:t>
      </w:r>
      <w:proofErr w:type="gramEnd"/>
    </w:p>
    <w:p w:rsidR="00D41EE9" w:rsidRDefault="00452102" w:rsidP="00452102">
      <w:pPr>
        <w:widowControl w:val="0"/>
        <w:autoSpaceDE w:val="0"/>
        <w:autoSpaceDN w:val="0"/>
        <w:spacing w:line="360" w:lineRule="auto"/>
        <w:ind w:firstLine="709"/>
        <w:jc w:val="both"/>
        <w:rPr>
          <w:sz w:val="28"/>
          <w:szCs w:val="28"/>
        </w:rPr>
      </w:pPr>
      <w:r w:rsidRPr="00A273B5">
        <w:rPr>
          <w:sz w:val="28"/>
          <w:szCs w:val="28"/>
        </w:rPr>
        <w:t xml:space="preserve">в отношении Сведений о бюджетных обязательствах, возникших на основании документов-оснований, предусмотренных </w:t>
      </w:r>
      <w:hyperlink w:anchor="P558" w:history="1">
        <w:r w:rsidRPr="00A273B5">
          <w:rPr>
            <w:sz w:val="28"/>
            <w:szCs w:val="28"/>
          </w:rPr>
          <w:t xml:space="preserve">пунктами </w:t>
        </w:r>
      </w:hyperlink>
      <w:r w:rsidR="00D41EE9">
        <w:t>1</w:t>
      </w:r>
      <w:r w:rsidRPr="00A273B5">
        <w:rPr>
          <w:sz w:val="28"/>
          <w:szCs w:val="28"/>
        </w:rPr>
        <w:t xml:space="preserve"> - </w:t>
      </w:r>
      <w:r w:rsidR="00D41EE9">
        <w:rPr>
          <w:sz w:val="28"/>
          <w:szCs w:val="28"/>
        </w:rPr>
        <w:t>8</w:t>
      </w:r>
      <w:r w:rsidRPr="00A273B5">
        <w:rPr>
          <w:sz w:val="28"/>
          <w:szCs w:val="28"/>
        </w:rPr>
        <w:t xml:space="preserve"> Перечня, </w:t>
      </w:r>
    </w:p>
    <w:p w:rsidR="00452102" w:rsidRPr="00A273B5" w:rsidRDefault="00452102" w:rsidP="00452102">
      <w:pPr>
        <w:widowControl w:val="0"/>
        <w:autoSpaceDE w:val="0"/>
        <w:autoSpaceDN w:val="0"/>
        <w:spacing w:line="360" w:lineRule="auto"/>
        <w:ind w:firstLine="709"/>
        <w:jc w:val="both"/>
        <w:rPr>
          <w:sz w:val="28"/>
          <w:szCs w:val="28"/>
        </w:rPr>
      </w:pPr>
      <w:r w:rsidRPr="00A273B5">
        <w:rPr>
          <w:sz w:val="28"/>
          <w:szCs w:val="28"/>
        </w:rPr>
        <w:t>- присваивает учетный номер бюджетному обязательству (вносит в него изменения) и в день постановки на учет бюджетного обязательства (внесения в него изменений) направляет:</w:t>
      </w:r>
    </w:p>
    <w:p w:rsidR="00452102" w:rsidRPr="00A273B5" w:rsidRDefault="00452102" w:rsidP="00452102">
      <w:pPr>
        <w:widowControl w:val="0"/>
        <w:autoSpaceDE w:val="0"/>
        <w:autoSpaceDN w:val="0"/>
        <w:spacing w:line="360" w:lineRule="auto"/>
        <w:ind w:firstLine="709"/>
        <w:jc w:val="both"/>
        <w:rPr>
          <w:sz w:val="28"/>
          <w:szCs w:val="28"/>
        </w:rPr>
      </w:pPr>
      <w:r w:rsidRPr="00A273B5">
        <w:rPr>
          <w:sz w:val="28"/>
          <w:szCs w:val="28"/>
        </w:rPr>
        <w:t>получателю средств бюджета Извещение о бюджетном обязательстве;</w:t>
      </w:r>
    </w:p>
    <w:p w:rsidR="00452102" w:rsidRPr="00A273B5" w:rsidRDefault="00452102" w:rsidP="00452102">
      <w:pPr>
        <w:widowControl w:val="0"/>
        <w:autoSpaceDE w:val="0"/>
        <w:autoSpaceDN w:val="0"/>
        <w:spacing w:line="360" w:lineRule="auto"/>
        <w:ind w:firstLine="709"/>
        <w:jc w:val="both"/>
        <w:rPr>
          <w:sz w:val="28"/>
          <w:szCs w:val="28"/>
        </w:rPr>
      </w:pPr>
      <w:r w:rsidRPr="00A273B5">
        <w:rPr>
          <w:sz w:val="28"/>
          <w:szCs w:val="28"/>
        </w:rPr>
        <w:t xml:space="preserve">получателю средств бюджета и главному распорядителю (распорядителю) </w:t>
      </w:r>
      <w:r w:rsidR="00A308C5" w:rsidRPr="00A273B5">
        <w:rPr>
          <w:sz w:val="28"/>
          <w:szCs w:val="28"/>
        </w:rPr>
        <w:t>бюджетных средств</w:t>
      </w:r>
      <w:r w:rsidRPr="00A273B5">
        <w:rPr>
          <w:sz w:val="28"/>
          <w:szCs w:val="28"/>
        </w:rPr>
        <w:t>, в ведении которого находится получатель средств бюджета, Уведомление о превышении</w:t>
      </w:r>
      <w:r w:rsidR="00751452" w:rsidRPr="00A273B5">
        <w:rPr>
          <w:sz w:val="28"/>
          <w:szCs w:val="28"/>
        </w:rPr>
        <w:t xml:space="preserve"> принятым </w:t>
      </w:r>
      <w:r w:rsidRPr="00A273B5">
        <w:rPr>
          <w:sz w:val="28"/>
          <w:szCs w:val="28"/>
        </w:rPr>
        <w:t xml:space="preserve">бюджетным обязательством неиспользованных лимитов бюджетных обязательств, реквизиты которого установлены в </w:t>
      </w:r>
      <w:hyperlink w:anchor="P694" w:history="1">
        <w:r w:rsidRPr="00A273B5">
          <w:rPr>
            <w:sz w:val="28"/>
            <w:szCs w:val="28"/>
          </w:rPr>
          <w:t>приложении № 4</w:t>
        </w:r>
      </w:hyperlink>
      <w:r w:rsidRPr="00A273B5">
        <w:rPr>
          <w:sz w:val="28"/>
          <w:szCs w:val="28"/>
        </w:rPr>
        <w:t xml:space="preserve"> к Порядку № 258н (далее - Уведомление о превышении).</w:t>
      </w:r>
    </w:p>
    <w:p w:rsidR="00873736" w:rsidRPr="00A273B5" w:rsidRDefault="00452102" w:rsidP="00452102">
      <w:pPr>
        <w:widowControl w:val="0"/>
        <w:autoSpaceDE w:val="0"/>
        <w:autoSpaceDN w:val="0"/>
        <w:spacing w:line="360" w:lineRule="auto"/>
        <w:ind w:firstLine="709"/>
        <w:jc w:val="both"/>
        <w:rPr>
          <w:sz w:val="28"/>
          <w:szCs w:val="28"/>
        </w:rPr>
      </w:pPr>
      <w:bookmarkStart w:id="11" w:name="P142"/>
      <w:bookmarkEnd w:id="11"/>
      <w:r w:rsidRPr="00A273B5">
        <w:rPr>
          <w:sz w:val="28"/>
          <w:szCs w:val="28"/>
        </w:rPr>
        <w:t>1</w:t>
      </w:r>
      <w:r w:rsidR="000603B6" w:rsidRPr="00A273B5">
        <w:rPr>
          <w:sz w:val="28"/>
          <w:szCs w:val="28"/>
        </w:rPr>
        <w:t>7</w:t>
      </w:r>
      <w:r w:rsidRPr="00A273B5">
        <w:rPr>
          <w:sz w:val="28"/>
          <w:szCs w:val="28"/>
        </w:rPr>
        <w:t xml:space="preserve">. В бюджетные обязательства, поставленные на учет до начала текущего финансового года, исполнение которых осуществляется в текущем финансовом году, вносятся изменения </w:t>
      </w:r>
      <w:r w:rsidR="00873736" w:rsidRPr="00A273B5">
        <w:rPr>
          <w:sz w:val="28"/>
          <w:szCs w:val="28"/>
        </w:rPr>
        <w:t>получателями средств бюджета</w:t>
      </w:r>
      <w:r w:rsidRPr="00A273B5">
        <w:rPr>
          <w:sz w:val="28"/>
          <w:szCs w:val="28"/>
        </w:rPr>
        <w:t xml:space="preserve"> в соответствии с </w:t>
      </w:r>
      <w:hyperlink w:anchor="P92" w:history="1">
        <w:r w:rsidRPr="00A273B5">
          <w:rPr>
            <w:sz w:val="28"/>
            <w:szCs w:val="28"/>
          </w:rPr>
          <w:t>пунктом 9</w:t>
        </w:r>
      </w:hyperlink>
      <w:r w:rsidRPr="00A273B5">
        <w:rPr>
          <w:sz w:val="28"/>
          <w:szCs w:val="28"/>
        </w:rPr>
        <w:t xml:space="preserve"> настоящего Порядка</w:t>
      </w:r>
      <w:r w:rsidR="00873736" w:rsidRPr="00A273B5">
        <w:rPr>
          <w:sz w:val="28"/>
          <w:szCs w:val="28"/>
        </w:rPr>
        <w:t>:</w:t>
      </w:r>
    </w:p>
    <w:p w:rsidR="00452102" w:rsidRPr="00E44EF4" w:rsidRDefault="00452102" w:rsidP="00452102">
      <w:pPr>
        <w:widowControl w:val="0"/>
        <w:autoSpaceDE w:val="0"/>
        <w:autoSpaceDN w:val="0"/>
        <w:spacing w:line="360" w:lineRule="auto"/>
        <w:ind w:firstLine="709"/>
        <w:jc w:val="both"/>
        <w:rPr>
          <w:sz w:val="28"/>
          <w:szCs w:val="28"/>
        </w:rPr>
      </w:pPr>
      <w:r w:rsidRPr="00E44EF4">
        <w:rPr>
          <w:sz w:val="28"/>
          <w:szCs w:val="28"/>
        </w:rPr>
        <w:t xml:space="preserve">в отношении бюджетных обязательств, возникших на основании документов-оснований, предусмотренных </w:t>
      </w:r>
      <w:hyperlink w:anchor="P549" w:history="1">
        <w:r w:rsidRPr="00E44EF4">
          <w:rPr>
            <w:sz w:val="28"/>
            <w:szCs w:val="28"/>
          </w:rPr>
          <w:t>пунктами 1</w:t>
        </w:r>
      </w:hyperlink>
      <w:r w:rsidR="00E44EF4" w:rsidRPr="00E44EF4">
        <w:t>,</w:t>
      </w:r>
      <w:r w:rsidRPr="00E44EF4">
        <w:rPr>
          <w:sz w:val="28"/>
          <w:szCs w:val="28"/>
        </w:rPr>
        <w:t xml:space="preserve"> </w:t>
      </w:r>
      <w:hyperlink w:anchor="P571" w:history="1">
        <w:r w:rsidR="00E44EF4" w:rsidRPr="00E44EF4">
          <w:rPr>
            <w:sz w:val="28"/>
            <w:szCs w:val="28"/>
          </w:rPr>
          <w:t>2</w:t>
        </w:r>
      </w:hyperlink>
      <w:r w:rsidRPr="00E44EF4">
        <w:rPr>
          <w:sz w:val="28"/>
          <w:szCs w:val="28"/>
        </w:rPr>
        <w:t xml:space="preserve">, </w:t>
      </w:r>
      <w:hyperlink w:anchor="P603" w:history="1">
        <w:r w:rsidR="005F4C1A" w:rsidRPr="00E44EF4">
          <w:rPr>
            <w:sz w:val="28"/>
            <w:szCs w:val="28"/>
          </w:rPr>
          <w:t>4</w:t>
        </w:r>
      </w:hyperlink>
      <w:r w:rsidRPr="00E44EF4">
        <w:rPr>
          <w:sz w:val="28"/>
          <w:szCs w:val="28"/>
        </w:rPr>
        <w:t>,</w:t>
      </w:r>
      <w:r w:rsidR="00E44EF4" w:rsidRPr="00E44EF4">
        <w:rPr>
          <w:sz w:val="28"/>
          <w:szCs w:val="28"/>
        </w:rPr>
        <w:t xml:space="preserve"> 5,</w:t>
      </w:r>
      <w:r w:rsidRPr="00E44EF4">
        <w:rPr>
          <w:sz w:val="28"/>
          <w:szCs w:val="28"/>
        </w:rPr>
        <w:t xml:space="preserve"> </w:t>
      </w:r>
      <w:r w:rsidR="00E44EF4" w:rsidRPr="00E44EF4">
        <w:rPr>
          <w:sz w:val="28"/>
          <w:szCs w:val="28"/>
        </w:rPr>
        <w:t>7</w:t>
      </w:r>
      <w:r w:rsidR="00BF2560" w:rsidRPr="00E44EF4">
        <w:rPr>
          <w:sz w:val="28"/>
          <w:szCs w:val="28"/>
        </w:rPr>
        <w:t xml:space="preserve"> и </w:t>
      </w:r>
      <w:r w:rsidR="00E44EF4" w:rsidRPr="00E44EF4">
        <w:t xml:space="preserve">8 </w:t>
      </w:r>
      <w:hyperlink w:anchor="P646" w:history="1">
        <w:r w:rsidRPr="00E44EF4">
          <w:rPr>
            <w:sz w:val="28"/>
            <w:szCs w:val="28"/>
          </w:rPr>
          <w:t>графы 2</w:t>
        </w:r>
      </w:hyperlink>
      <w:r w:rsidRPr="00E44EF4">
        <w:rPr>
          <w:sz w:val="28"/>
          <w:szCs w:val="28"/>
        </w:rPr>
        <w:t xml:space="preserve"> Перечня, - на сумму неисполненного на конец отчетного финансового года бюджетного обязательства и сумму, предусмотренную на плановый период (при наличии);</w:t>
      </w:r>
    </w:p>
    <w:p w:rsidR="00452102" w:rsidRPr="00E44EF4" w:rsidRDefault="00452102" w:rsidP="00452102">
      <w:pPr>
        <w:widowControl w:val="0"/>
        <w:autoSpaceDE w:val="0"/>
        <w:autoSpaceDN w:val="0"/>
        <w:spacing w:line="360" w:lineRule="auto"/>
        <w:ind w:firstLine="709"/>
        <w:jc w:val="both"/>
        <w:rPr>
          <w:sz w:val="28"/>
          <w:szCs w:val="28"/>
        </w:rPr>
      </w:pPr>
      <w:r w:rsidRPr="00E44EF4">
        <w:rPr>
          <w:sz w:val="28"/>
          <w:szCs w:val="28"/>
        </w:rPr>
        <w:t xml:space="preserve">в отношении бюджетных обязательств, возникших на основании документов-оснований, предусмотренных </w:t>
      </w:r>
      <w:r w:rsidR="00107E2B" w:rsidRPr="00E44EF4">
        <w:rPr>
          <w:sz w:val="28"/>
          <w:szCs w:val="28"/>
        </w:rPr>
        <w:t xml:space="preserve">пунктами </w:t>
      </w:r>
      <w:hyperlink w:anchor="P584" w:history="1">
        <w:r w:rsidR="00E44EF4" w:rsidRPr="00E44EF4">
          <w:rPr>
            <w:sz w:val="28"/>
            <w:szCs w:val="28"/>
          </w:rPr>
          <w:t>3</w:t>
        </w:r>
      </w:hyperlink>
      <w:hyperlink w:anchor="P597" w:history="1">
        <w:r w:rsidRPr="00E44EF4">
          <w:rPr>
            <w:sz w:val="28"/>
            <w:szCs w:val="28"/>
          </w:rPr>
          <w:t xml:space="preserve"> графы 2</w:t>
        </w:r>
      </w:hyperlink>
      <w:r w:rsidRPr="00E44EF4">
        <w:rPr>
          <w:sz w:val="28"/>
          <w:szCs w:val="28"/>
        </w:rPr>
        <w:t xml:space="preserve"> Перечня, - на сумму, предусмотренную на плановый период (при наличии).</w:t>
      </w:r>
    </w:p>
    <w:p w:rsidR="00452102" w:rsidRPr="00A273B5" w:rsidRDefault="00452102" w:rsidP="00452102">
      <w:pPr>
        <w:widowControl w:val="0"/>
        <w:autoSpaceDE w:val="0"/>
        <w:autoSpaceDN w:val="0"/>
        <w:spacing w:line="360" w:lineRule="auto"/>
        <w:ind w:firstLine="709"/>
        <w:jc w:val="both"/>
        <w:rPr>
          <w:sz w:val="28"/>
          <w:szCs w:val="28"/>
        </w:rPr>
      </w:pPr>
      <w:bookmarkStart w:id="12" w:name="P145"/>
      <w:bookmarkEnd w:id="12"/>
      <w:r w:rsidRPr="00A273B5">
        <w:rPr>
          <w:sz w:val="28"/>
          <w:szCs w:val="28"/>
        </w:rPr>
        <w:t>1</w:t>
      </w:r>
      <w:r w:rsidR="000603B6" w:rsidRPr="00A273B5">
        <w:rPr>
          <w:sz w:val="28"/>
          <w:szCs w:val="28"/>
        </w:rPr>
        <w:t>8</w:t>
      </w:r>
      <w:r w:rsidRPr="00A273B5">
        <w:rPr>
          <w:sz w:val="28"/>
          <w:szCs w:val="28"/>
        </w:rPr>
        <w:t xml:space="preserve">. </w:t>
      </w:r>
      <w:proofErr w:type="gramStart"/>
      <w:r w:rsidRPr="00A273B5">
        <w:rPr>
          <w:sz w:val="28"/>
          <w:szCs w:val="28"/>
        </w:rPr>
        <w:t xml:space="preserve">В случае ликвидации, реорганизации получателя средств бюджета либо изменения типа </w:t>
      </w:r>
      <w:r w:rsidR="00E44EF4">
        <w:rPr>
          <w:sz w:val="28"/>
          <w:szCs w:val="28"/>
        </w:rPr>
        <w:t>местного</w:t>
      </w:r>
      <w:r w:rsidRPr="00A273B5">
        <w:rPr>
          <w:sz w:val="28"/>
          <w:szCs w:val="28"/>
        </w:rPr>
        <w:t xml:space="preserve"> казенного учреждения не позднее пяти рабочих </w:t>
      </w:r>
      <w:r w:rsidRPr="00A273B5">
        <w:rPr>
          <w:sz w:val="28"/>
          <w:szCs w:val="28"/>
        </w:rPr>
        <w:lastRenderedPageBreak/>
        <w:t>дней со дня, следующего за днем отзыва с соответствующего лицевого счета получателя</w:t>
      </w:r>
      <w:r w:rsidR="00E44EF4">
        <w:rPr>
          <w:sz w:val="28"/>
          <w:szCs w:val="28"/>
        </w:rPr>
        <w:t xml:space="preserve"> </w:t>
      </w:r>
      <w:r w:rsidR="00CF66EE" w:rsidRPr="00A273B5">
        <w:rPr>
          <w:sz w:val="28"/>
          <w:szCs w:val="28"/>
        </w:rPr>
        <w:t xml:space="preserve">средств </w:t>
      </w:r>
      <w:r w:rsidR="00E44EF4">
        <w:rPr>
          <w:sz w:val="28"/>
          <w:szCs w:val="28"/>
        </w:rPr>
        <w:t xml:space="preserve">местного </w:t>
      </w:r>
      <w:r w:rsidR="00CF66EE" w:rsidRPr="00A273B5">
        <w:rPr>
          <w:sz w:val="28"/>
          <w:szCs w:val="28"/>
        </w:rPr>
        <w:t>бюджета</w:t>
      </w:r>
      <w:r w:rsidRPr="00A273B5">
        <w:rPr>
          <w:sz w:val="28"/>
          <w:szCs w:val="28"/>
        </w:rPr>
        <w:t xml:space="preserve"> неиспользованных лимитов бюджетных обязательств (бюджетных ассигнований на исполнение публичных нормативных обязательств) органом Федерального казначейства вносятся изменения в ранее учтенные бюджетные обязательства получателя средств</w:t>
      </w:r>
      <w:r w:rsidR="00E44EF4">
        <w:rPr>
          <w:sz w:val="28"/>
          <w:szCs w:val="28"/>
        </w:rPr>
        <w:t xml:space="preserve"> местного </w:t>
      </w:r>
      <w:r w:rsidRPr="00A273B5">
        <w:rPr>
          <w:sz w:val="28"/>
          <w:szCs w:val="28"/>
        </w:rPr>
        <w:t>бюджета в части аннулирования</w:t>
      </w:r>
      <w:proofErr w:type="gramEnd"/>
      <w:r w:rsidRPr="00A273B5">
        <w:rPr>
          <w:sz w:val="28"/>
          <w:szCs w:val="28"/>
        </w:rPr>
        <w:t xml:space="preserve"> соответствующих неисполненных бюджетных обязательств.</w:t>
      </w:r>
    </w:p>
    <w:p w:rsidR="00452102" w:rsidRPr="00A273B5" w:rsidRDefault="00452102" w:rsidP="00452102">
      <w:pPr>
        <w:widowControl w:val="0"/>
        <w:autoSpaceDE w:val="0"/>
        <w:autoSpaceDN w:val="0"/>
        <w:ind w:firstLine="709"/>
        <w:jc w:val="both"/>
        <w:rPr>
          <w:sz w:val="28"/>
          <w:szCs w:val="28"/>
        </w:rPr>
      </w:pPr>
    </w:p>
    <w:p w:rsidR="00452102" w:rsidRPr="00A273B5" w:rsidRDefault="00452102" w:rsidP="009E06A2">
      <w:pPr>
        <w:widowControl w:val="0"/>
        <w:autoSpaceDE w:val="0"/>
        <w:autoSpaceDN w:val="0"/>
        <w:jc w:val="center"/>
        <w:rPr>
          <w:b/>
          <w:sz w:val="28"/>
          <w:szCs w:val="28"/>
        </w:rPr>
      </w:pPr>
      <w:r w:rsidRPr="00A273B5">
        <w:rPr>
          <w:b/>
          <w:sz w:val="28"/>
          <w:szCs w:val="28"/>
        </w:rPr>
        <w:t>III. Учет бюджетных обязательств по исполнительным документам, решениям налоговых органов</w:t>
      </w:r>
    </w:p>
    <w:p w:rsidR="00452102" w:rsidRPr="00A273B5" w:rsidRDefault="00452102" w:rsidP="00452102">
      <w:pPr>
        <w:widowControl w:val="0"/>
        <w:autoSpaceDE w:val="0"/>
        <w:autoSpaceDN w:val="0"/>
        <w:spacing w:line="360" w:lineRule="auto"/>
        <w:ind w:firstLine="709"/>
        <w:jc w:val="both"/>
        <w:rPr>
          <w:sz w:val="28"/>
          <w:szCs w:val="28"/>
        </w:rPr>
      </w:pPr>
    </w:p>
    <w:p w:rsidR="00452102" w:rsidRPr="00A273B5" w:rsidRDefault="000603B6" w:rsidP="00452102">
      <w:pPr>
        <w:widowControl w:val="0"/>
        <w:autoSpaceDE w:val="0"/>
        <w:autoSpaceDN w:val="0"/>
        <w:spacing w:line="360" w:lineRule="auto"/>
        <w:ind w:firstLine="709"/>
        <w:jc w:val="both"/>
        <w:rPr>
          <w:sz w:val="28"/>
          <w:szCs w:val="28"/>
        </w:rPr>
      </w:pPr>
      <w:r w:rsidRPr="00A273B5">
        <w:rPr>
          <w:sz w:val="28"/>
          <w:szCs w:val="28"/>
        </w:rPr>
        <w:t>19</w:t>
      </w:r>
      <w:r w:rsidR="00452102" w:rsidRPr="00A273B5">
        <w:rPr>
          <w:sz w:val="28"/>
          <w:szCs w:val="28"/>
        </w:rPr>
        <w:t>. В случае если органом Федерального казначейства ранее было учтено бюджетное обязательство, по которому представлен исполнительный документ, решение налогового органа, то одновременно со Сведениями о бюджетном обязательстве, сформированными в соответствии с исполнительным документом, решением налогового органа, формируются Сведения о бюджетном обязательстве, содержащие уточненную информацию о ранее учтенном бюджетном обязательстве, уменьшенном на сумму, указанную в исполнительном документе, решении налогового органа.</w:t>
      </w:r>
    </w:p>
    <w:p w:rsidR="00452102" w:rsidRPr="00A273B5" w:rsidRDefault="00452102" w:rsidP="00452102">
      <w:pPr>
        <w:widowControl w:val="0"/>
        <w:autoSpaceDE w:val="0"/>
        <w:autoSpaceDN w:val="0"/>
        <w:spacing w:line="360" w:lineRule="auto"/>
        <w:ind w:firstLine="709"/>
        <w:jc w:val="both"/>
        <w:rPr>
          <w:sz w:val="28"/>
          <w:szCs w:val="28"/>
        </w:rPr>
      </w:pPr>
      <w:r w:rsidRPr="00A273B5">
        <w:rPr>
          <w:sz w:val="28"/>
          <w:szCs w:val="28"/>
        </w:rPr>
        <w:t>2</w:t>
      </w:r>
      <w:r w:rsidR="000603B6" w:rsidRPr="00A273B5">
        <w:rPr>
          <w:sz w:val="28"/>
          <w:szCs w:val="28"/>
        </w:rPr>
        <w:t>0</w:t>
      </w:r>
      <w:r w:rsidRPr="00A273B5">
        <w:rPr>
          <w:sz w:val="28"/>
          <w:szCs w:val="28"/>
        </w:rPr>
        <w:t xml:space="preserve">. Основанием для внесения изменений в ранее поставленное на учет бюджетное обязательство по исполнительному документу, решению налогового органа являются Сведения о бюджетном обязательстве, содержащие уточненную информацию о кодах бюджетной классификации Российской Федерации, по которым должен быть исполнен исполнительный документ, решение налогового органа, или информацию о документе, подтверждающем исполнение исполнительного документа, решения налогового органа, документе об отсрочке, о рассрочке или об отложении исполнения судебных актов либо документе, отменяющем или приостанавливающем исполнение судебного акта, на основании которого выдан исполнительный документ, документе об отсрочке или рассрочке уплаты налога, сбора, пеней, штрафов, или ином документе с приложением копий предусмотренных настоящим </w:t>
      </w:r>
      <w:r w:rsidRPr="00A273B5">
        <w:rPr>
          <w:sz w:val="28"/>
          <w:szCs w:val="28"/>
        </w:rPr>
        <w:lastRenderedPageBreak/>
        <w:t>пунктом документов в форме электронных копий документов на бумажном носителе, созданных посредством их сканирования, или копий электронных документов, подтвержденных электронной подписью лица, имеющего право действовать от имени получателя средств краевого бюджета.</w:t>
      </w:r>
    </w:p>
    <w:p w:rsidR="001F3310" w:rsidRDefault="00452102" w:rsidP="009E06A2">
      <w:pPr>
        <w:widowControl w:val="0"/>
        <w:autoSpaceDE w:val="0"/>
        <w:autoSpaceDN w:val="0"/>
        <w:jc w:val="center"/>
        <w:rPr>
          <w:b/>
          <w:sz w:val="28"/>
          <w:szCs w:val="28"/>
        </w:rPr>
      </w:pPr>
      <w:r w:rsidRPr="00123C25">
        <w:rPr>
          <w:b/>
          <w:sz w:val="28"/>
          <w:szCs w:val="28"/>
        </w:rPr>
        <w:t xml:space="preserve">IV. Постановка на учет денежных обязательств </w:t>
      </w:r>
      <w:r w:rsidR="001F3310">
        <w:rPr>
          <w:b/>
          <w:sz w:val="28"/>
          <w:szCs w:val="28"/>
        </w:rPr>
        <w:t xml:space="preserve"> </w:t>
      </w:r>
    </w:p>
    <w:p w:rsidR="00452102" w:rsidRPr="00123C25" w:rsidRDefault="00452102" w:rsidP="009E06A2">
      <w:pPr>
        <w:widowControl w:val="0"/>
        <w:autoSpaceDE w:val="0"/>
        <w:autoSpaceDN w:val="0"/>
        <w:jc w:val="center"/>
        <w:rPr>
          <w:b/>
          <w:sz w:val="28"/>
          <w:szCs w:val="28"/>
        </w:rPr>
      </w:pPr>
      <w:r w:rsidRPr="00123C25">
        <w:rPr>
          <w:b/>
          <w:sz w:val="28"/>
          <w:szCs w:val="28"/>
        </w:rPr>
        <w:t>и внесение в них изменений</w:t>
      </w:r>
    </w:p>
    <w:p w:rsidR="00452102" w:rsidRPr="00A273B5" w:rsidRDefault="00452102" w:rsidP="001F3310">
      <w:pPr>
        <w:widowControl w:val="0"/>
        <w:autoSpaceDE w:val="0"/>
        <w:autoSpaceDN w:val="0"/>
        <w:spacing w:line="360" w:lineRule="auto"/>
        <w:ind w:firstLine="709"/>
        <w:jc w:val="center"/>
        <w:rPr>
          <w:sz w:val="28"/>
          <w:szCs w:val="28"/>
        </w:rPr>
      </w:pPr>
    </w:p>
    <w:p w:rsidR="00452102" w:rsidRPr="00A273B5" w:rsidRDefault="00452102" w:rsidP="00452102">
      <w:pPr>
        <w:widowControl w:val="0"/>
        <w:autoSpaceDE w:val="0"/>
        <w:autoSpaceDN w:val="0"/>
        <w:spacing w:line="360" w:lineRule="auto"/>
        <w:ind w:firstLine="709"/>
        <w:jc w:val="both"/>
        <w:rPr>
          <w:sz w:val="28"/>
          <w:szCs w:val="28"/>
        </w:rPr>
      </w:pPr>
      <w:bookmarkStart w:id="13" w:name="P159"/>
      <w:bookmarkEnd w:id="13"/>
      <w:r w:rsidRPr="00A273B5">
        <w:rPr>
          <w:sz w:val="28"/>
          <w:szCs w:val="28"/>
        </w:rPr>
        <w:t>2</w:t>
      </w:r>
      <w:r w:rsidR="000603B6" w:rsidRPr="00A273B5">
        <w:rPr>
          <w:sz w:val="28"/>
          <w:szCs w:val="28"/>
        </w:rPr>
        <w:t>1</w:t>
      </w:r>
      <w:r w:rsidRPr="00A273B5">
        <w:rPr>
          <w:sz w:val="28"/>
          <w:szCs w:val="28"/>
        </w:rPr>
        <w:t xml:space="preserve">. </w:t>
      </w:r>
      <w:proofErr w:type="gramStart"/>
      <w:r w:rsidRPr="00A273B5">
        <w:rPr>
          <w:sz w:val="28"/>
          <w:szCs w:val="28"/>
        </w:rPr>
        <w:t>Сведения о денежных обязательствах по принятым бюджетным обязательствам формируются орган</w:t>
      </w:r>
      <w:r w:rsidR="00751452" w:rsidRPr="00A273B5">
        <w:rPr>
          <w:sz w:val="28"/>
          <w:szCs w:val="28"/>
        </w:rPr>
        <w:t>ом</w:t>
      </w:r>
      <w:r w:rsidRPr="00A273B5">
        <w:rPr>
          <w:sz w:val="28"/>
          <w:szCs w:val="28"/>
        </w:rPr>
        <w:t xml:space="preserve"> Федерального казначейства в срок, установленный для оплаты денежного обязательства в соответствии с порядком санкционирования оплаты денежных обязательств получателей средств</w:t>
      </w:r>
      <w:r w:rsidR="00A969FF">
        <w:rPr>
          <w:sz w:val="28"/>
          <w:szCs w:val="28"/>
        </w:rPr>
        <w:t xml:space="preserve"> местного </w:t>
      </w:r>
      <w:r w:rsidRPr="00A273B5">
        <w:rPr>
          <w:sz w:val="28"/>
          <w:szCs w:val="28"/>
        </w:rPr>
        <w:t xml:space="preserve">бюджета, установленном </w:t>
      </w:r>
      <w:r w:rsidR="00B82B6F">
        <w:rPr>
          <w:sz w:val="28"/>
          <w:szCs w:val="28"/>
        </w:rPr>
        <w:t>финансовым управлением администрации Партизанского городского округа</w:t>
      </w:r>
      <w:r w:rsidRPr="00A273B5">
        <w:rPr>
          <w:sz w:val="28"/>
          <w:szCs w:val="28"/>
        </w:rPr>
        <w:t xml:space="preserve"> (далее - порядок санкционирования), за исключением случаев, указанных в </w:t>
      </w:r>
      <w:hyperlink w:anchor="P164" w:history="1">
        <w:r w:rsidRPr="00A273B5">
          <w:rPr>
            <w:sz w:val="28"/>
            <w:szCs w:val="28"/>
          </w:rPr>
          <w:t>абзац</w:t>
        </w:r>
        <w:r w:rsidR="00FC08FD" w:rsidRPr="00A273B5">
          <w:rPr>
            <w:sz w:val="28"/>
            <w:szCs w:val="28"/>
          </w:rPr>
          <w:t xml:space="preserve">е </w:t>
        </w:r>
        <w:r w:rsidR="004924FE" w:rsidRPr="00A273B5">
          <w:rPr>
            <w:sz w:val="28"/>
            <w:szCs w:val="28"/>
          </w:rPr>
          <w:t>втором</w:t>
        </w:r>
      </w:hyperlink>
      <w:r w:rsidR="00A969FF">
        <w:t xml:space="preserve"> </w:t>
      </w:r>
      <w:r w:rsidRPr="00A273B5">
        <w:rPr>
          <w:sz w:val="28"/>
          <w:szCs w:val="28"/>
        </w:rPr>
        <w:t>настоящего пункта.</w:t>
      </w:r>
      <w:proofErr w:type="gramEnd"/>
    </w:p>
    <w:p w:rsidR="00452102" w:rsidRPr="00A273B5" w:rsidRDefault="00452102" w:rsidP="00920321">
      <w:pPr>
        <w:widowControl w:val="0"/>
        <w:autoSpaceDE w:val="0"/>
        <w:autoSpaceDN w:val="0"/>
        <w:spacing w:line="360" w:lineRule="auto"/>
        <w:ind w:firstLine="709"/>
        <w:jc w:val="both"/>
        <w:rPr>
          <w:sz w:val="28"/>
          <w:szCs w:val="28"/>
        </w:rPr>
      </w:pPr>
      <w:bookmarkStart w:id="14" w:name="P163"/>
      <w:bookmarkEnd w:id="14"/>
      <w:r w:rsidRPr="00A273B5">
        <w:rPr>
          <w:sz w:val="28"/>
          <w:szCs w:val="28"/>
        </w:rPr>
        <w:t>Сведения о денежных обязательствах формируются получателем средствбюджета в течение трех рабочих дней со дня, следующего за днем возникновения денежного обязательства в случае</w:t>
      </w:r>
      <w:bookmarkStart w:id="15" w:name="P164"/>
      <w:bookmarkEnd w:id="15"/>
      <w:r w:rsidR="00A969FF">
        <w:rPr>
          <w:sz w:val="28"/>
          <w:szCs w:val="28"/>
        </w:rPr>
        <w:t xml:space="preserve"> </w:t>
      </w:r>
      <w:r w:rsidRPr="00A273B5">
        <w:rPr>
          <w:sz w:val="28"/>
          <w:szCs w:val="28"/>
        </w:rPr>
        <w:t>исполнения денежного обязательства неоднократно (в том числе с учетом ранее произведенных платежей, требующих подтверждения), за исключением случаев возникновения денежного обязательства на основании казначе</w:t>
      </w:r>
      <w:r w:rsidR="00920321" w:rsidRPr="00A273B5">
        <w:rPr>
          <w:sz w:val="28"/>
          <w:szCs w:val="28"/>
        </w:rPr>
        <w:t>йского обеспечения обязательств.</w:t>
      </w:r>
    </w:p>
    <w:p w:rsidR="00452102" w:rsidRPr="00A273B5" w:rsidRDefault="00452102" w:rsidP="00452102">
      <w:pPr>
        <w:widowControl w:val="0"/>
        <w:autoSpaceDE w:val="0"/>
        <w:autoSpaceDN w:val="0"/>
        <w:spacing w:line="360" w:lineRule="auto"/>
        <w:ind w:firstLine="709"/>
        <w:jc w:val="both"/>
        <w:rPr>
          <w:sz w:val="28"/>
          <w:szCs w:val="28"/>
        </w:rPr>
      </w:pPr>
      <w:r w:rsidRPr="00A273B5">
        <w:rPr>
          <w:sz w:val="28"/>
          <w:szCs w:val="28"/>
        </w:rPr>
        <w:t>2</w:t>
      </w:r>
      <w:r w:rsidR="000603B6" w:rsidRPr="00A273B5">
        <w:rPr>
          <w:sz w:val="28"/>
          <w:szCs w:val="28"/>
        </w:rPr>
        <w:t>2</w:t>
      </w:r>
      <w:r w:rsidRPr="00A273B5">
        <w:rPr>
          <w:sz w:val="28"/>
          <w:szCs w:val="28"/>
        </w:rPr>
        <w:t xml:space="preserve">. Орган Федерального казначейства не позднее следующего рабочего дня со дня представления получателем средств </w:t>
      </w:r>
      <w:r w:rsidR="0097204B">
        <w:rPr>
          <w:sz w:val="28"/>
          <w:szCs w:val="28"/>
        </w:rPr>
        <w:t xml:space="preserve">местного </w:t>
      </w:r>
      <w:r w:rsidRPr="00A273B5">
        <w:rPr>
          <w:sz w:val="28"/>
          <w:szCs w:val="28"/>
        </w:rPr>
        <w:t>бюджета Сведений о денежном обязательстве осуществляет их проверку на соответствие информации, указанной в Сведениях о денежном обязательстве:</w:t>
      </w:r>
    </w:p>
    <w:p w:rsidR="00452102" w:rsidRPr="00A273B5" w:rsidRDefault="00452102" w:rsidP="00452102">
      <w:pPr>
        <w:widowControl w:val="0"/>
        <w:autoSpaceDE w:val="0"/>
        <w:autoSpaceDN w:val="0"/>
        <w:spacing w:line="360" w:lineRule="auto"/>
        <w:ind w:firstLine="709"/>
        <w:jc w:val="both"/>
        <w:rPr>
          <w:sz w:val="28"/>
          <w:szCs w:val="28"/>
        </w:rPr>
      </w:pPr>
      <w:r w:rsidRPr="00A273B5">
        <w:rPr>
          <w:sz w:val="28"/>
          <w:szCs w:val="28"/>
        </w:rPr>
        <w:t>информации по соответствующему бюджетному обязательству, учтенному на лицевом счете получателя бюджетных средств;</w:t>
      </w:r>
    </w:p>
    <w:p w:rsidR="00452102" w:rsidRPr="00A273B5" w:rsidRDefault="00452102" w:rsidP="00452102">
      <w:pPr>
        <w:widowControl w:val="0"/>
        <w:autoSpaceDE w:val="0"/>
        <w:autoSpaceDN w:val="0"/>
        <w:spacing w:line="360" w:lineRule="auto"/>
        <w:ind w:firstLine="709"/>
        <w:jc w:val="both"/>
        <w:rPr>
          <w:sz w:val="28"/>
          <w:szCs w:val="28"/>
        </w:rPr>
      </w:pPr>
      <w:r w:rsidRPr="00A273B5">
        <w:rPr>
          <w:sz w:val="28"/>
          <w:szCs w:val="28"/>
        </w:rPr>
        <w:t xml:space="preserve">информации, подлежащей включению в Сведения о денежном обязательстве в соответствии с </w:t>
      </w:r>
      <w:hyperlink w:anchor="P441" w:history="1">
        <w:r w:rsidRPr="00A273B5">
          <w:rPr>
            <w:sz w:val="28"/>
            <w:szCs w:val="28"/>
          </w:rPr>
          <w:t>приложением № 2</w:t>
        </w:r>
      </w:hyperlink>
      <w:r w:rsidRPr="00A273B5">
        <w:rPr>
          <w:sz w:val="28"/>
          <w:szCs w:val="28"/>
        </w:rPr>
        <w:t xml:space="preserve"> к настоящему Порядку, а также отсутствие в представленных Сведениях о денежном обязательстве на бумажном носителе исправлений, не соответствующих требованиям, </w:t>
      </w:r>
      <w:r w:rsidRPr="00A273B5">
        <w:rPr>
          <w:sz w:val="28"/>
          <w:szCs w:val="28"/>
        </w:rPr>
        <w:lastRenderedPageBreak/>
        <w:t>установленным настоящим Порядком, или не заверенных в соответствии с настоящим Порядком;</w:t>
      </w:r>
    </w:p>
    <w:p w:rsidR="00452102" w:rsidRPr="00A273B5" w:rsidRDefault="00452102" w:rsidP="00452102">
      <w:pPr>
        <w:widowControl w:val="0"/>
        <w:autoSpaceDE w:val="0"/>
        <w:autoSpaceDN w:val="0"/>
        <w:spacing w:line="360" w:lineRule="auto"/>
        <w:ind w:firstLine="709"/>
        <w:jc w:val="both"/>
        <w:rPr>
          <w:sz w:val="28"/>
          <w:szCs w:val="28"/>
        </w:rPr>
      </w:pPr>
      <w:r w:rsidRPr="00A273B5">
        <w:rPr>
          <w:sz w:val="28"/>
          <w:szCs w:val="28"/>
        </w:rPr>
        <w:t>информации по соответствующему документу-основанию, документу, подтверждающему возникновение денежного обязательства, подлежащим представлению получателями средств</w:t>
      </w:r>
      <w:r w:rsidR="00B82B6F">
        <w:rPr>
          <w:sz w:val="28"/>
          <w:szCs w:val="28"/>
        </w:rPr>
        <w:t xml:space="preserve"> местного </w:t>
      </w:r>
      <w:r w:rsidRPr="00A273B5">
        <w:rPr>
          <w:sz w:val="28"/>
          <w:szCs w:val="28"/>
        </w:rPr>
        <w:t>бюджета в орган Федерального казначейства для постановки на учет денежных обязательств в соответствии с настоящим Порядком.</w:t>
      </w:r>
    </w:p>
    <w:p w:rsidR="00452102" w:rsidRPr="00A273B5" w:rsidRDefault="00452102" w:rsidP="00452102">
      <w:pPr>
        <w:widowControl w:val="0"/>
        <w:autoSpaceDE w:val="0"/>
        <w:autoSpaceDN w:val="0"/>
        <w:spacing w:line="360" w:lineRule="auto"/>
        <w:ind w:firstLine="709"/>
        <w:jc w:val="both"/>
        <w:rPr>
          <w:sz w:val="28"/>
          <w:szCs w:val="28"/>
        </w:rPr>
      </w:pPr>
      <w:r w:rsidRPr="00A273B5">
        <w:rPr>
          <w:sz w:val="28"/>
          <w:szCs w:val="28"/>
        </w:rPr>
        <w:t>2</w:t>
      </w:r>
      <w:r w:rsidR="000603B6" w:rsidRPr="00A273B5">
        <w:rPr>
          <w:sz w:val="28"/>
          <w:szCs w:val="28"/>
        </w:rPr>
        <w:t>3</w:t>
      </w:r>
      <w:r w:rsidRPr="00A273B5">
        <w:rPr>
          <w:sz w:val="28"/>
          <w:szCs w:val="28"/>
        </w:rPr>
        <w:t xml:space="preserve">. В случае положительного результата проверки Сведений о денежном обязательстве орган Федерального казначейства присваивает учетный номер денежному обязательству (вносит в него изменения) и в срок, установленный </w:t>
      </w:r>
      <w:hyperlink w:anchor="P163" w:history="1">
        <w:r w:rsidRPr="00A273B5">
          <w:rPr>
            <w:sz w:val="28"/>
            <w:szCs w:val="28"/>
          </w:rPr>
          <w:t>абзацем вторым пункта 2</w:t>
        </w:r>
      </w:hyperlink>
      <w:r w:rsidR="002B736F" w:rsidRPr="00A273B5">
        <w:rPr>
          <w:sz w:val="28"/>
          <w:szCs w:val="28"/>
        </w:rPr>
        <w:t>1</w:t>
      </w:r>
      <w:r w:rsidRPr="00A273B5">
        <w:rPr>
          <w:sz w:val="28"/>
          <w:szCs w:val="28"/>
        </w:rPr>
        <w:t xml:space="preserve"> настоящего Порядка, направляет получателю средствбюджета извещение о постановке на учет (изменении) денежного обязательства в органе Федерального казначейства, реквизиты которого установлены </w:t>
      </w:r>
      <w:hyperlink w:anchor="P1402" w:history="1">
        <w:r w:rsidRPr="00A273B5">
          <w:rPr>
            <w:sz w:val="28"/>
            <w:szCs w:val="28"/>
          </w:rPr>
          <w:t>приложением № 13</w:t>
        </w:r>
      </w:hyperlink>
      <w:r w:rsidRPr="00A273B5">
        <w:rPr>
          <w:sz w:val="28"/>
          <w:szCs w:val="28"/>
        </w:rPr>
        <w:t xml:space="preserve"> Порядка № 258н (далее - Извещение о денежном обязательстве).</w:t>
      </w:r>
    </w:p>
    <w:p w:rsidR="00452102" w:rsidRPr="00A273B5" w:rsidRDefault="00452102" w:rsidP="005C101B">
      <w:pPr>
        <w:widowControl w:val="0"/>
        <w:autoSpaceDE w:val="0"/>
        <w:autoSpaceDN w:val="0"/>
        <w:spacing w:line="360" w:lineRule="auto"/>
        <w:ind w:firstLine="709"/>
        <w:jc w:val="both"/>
        <w:rPr>
          <w:sz w:val="28"/>
          <w:szCs w:val="28"/>
        </w:rPr>
      </w:pPr>
      <w:r w:rsidRPr="00A273B5">
        <w:rPr>
          <w:sz w:val="28"/>
          <w:szCs w:val="28"/>
        </w:rPr>
        <w:t>Извещение о денежном обязательстве направля</w:t>
      </w:r>
      <w:r w:rsidR="005C101B" w:rsidRPr="00A273B5">
        <w:rPr>
          <w:sz w:val="28"/>
          <w:szCs w:val="28"/>
        </w:rPr>
        <w:t>ется получателю средств</w:t>
      </w:r>
      <w:r w:rsidR="004F5090">
        <w:rPr>
          <w:sz w:val="28"/>
          <w:szCs w:val="28"/>
        </w:rPr>
        <w:t xml:space="preserve"> местного </w:t>
      </w:r>
      <w:r w:rsidR="005C101B" w:rsidRPr="00A273B5">
        <w:rPr>
          <w:sz w:val="28"/>
          <w:szCs w:val="28"/>
        </w:rPr>
        <w:t xml:space="preserve">бюджета </w:t>
      </w:r>
      <w:r w:rsidRPr="00A273B5">
        <w:rPr>
          <w:sz w:val="28"/>
          <w:szCs w:val="28"/>
        </w:rPr>
        <w:t>в форме электронного документа, подписанного электронной подписью уполномоченного лица органа Федерального казначейства, - в отношении Сведений о денежном обязательстве, представленных в ф</w:t>
      </w:r>
      <w:r w:rsidR="0015361E" w:rsidRPr="00A273B5">
        <w:rPr>
          <w:sz w:val="28"/>
          <w:szCs w:val="28"/>
        </w:rPr>
        <w:t>орме электронного документа.</w:t>
      </w:r>
    </w:p>
    <w:p w:rsidR="00452102" w:rsidRPr="00A273B5" w:rsidRDefault="00452102" w:rsidP="00452102">
      <w:pPr>
        <w:widowControl w:val="0"/>
        <w:autoSpaceDE w:val="0"/>
        <w:autoSpaceDN w:val="0"/>
        <w:spacing w:line="360" w:lineRule="auto"/>
        <w:ind w:firstLine="709"/>
        <w:jc w:val="both"/>
        <w:rPr>
          <w:sz w:val="28"/>
          <w:szCs w:val="28"/>
        </w:rPr>
      </w:pPr>
      <w:r w:rsidRPr="00A273B5">
        <w:rPr>
          <w:sz w:val="28"/>
          <w:szCs w:val="28"/>
        </w:rPr>
        <w:t>Учетный номер денежного обязательства является уникальным и не подлежит изменению, в том числе при изменении отдельных реквизитов денежного обязательства.</w:t>
      </w:r>
    </w:p>
    <w:p w:rsidR="00452102" w:rsidRPr="00A273B5" w:rsidRDefault="00452102" w:rsidP="00452102">
      <w:pPr>
        <w:widowControl w:val="0"/>
        <w:autoSpaceDE w:val="0"/>
        <w:autoSpaceDN w:val="0"/>
        <w:spacing w:line="360" w:lineRule="auto"/>
        <w:ind w:firstLine="709"/>
        <w:jc w:val="both"/>
        <w:rPr>
          <w:sz w:val="28"/>
          <w:szCs w:val="28"/>
        </w:rPr>
      </w:pPr>
      <w:r w:rsidRPr="00A273B5">
        <w:rPr>
          <w:sz w:val="28"/>
          <w:szCs w:val="28"/>
        </w:rPr>
        <w:t>Учетный номер денежного обязательства имеет следующую структуру, состоящую из двадцати пяти разрядов:</w:t>
      </w:r>
    </w:p>
    <w:p w:rsidR="00452102" w:rsidRPr="00A273B5" w:rsidRDefault="00452102" w:rsidP="00452102">
      <w:pPr>
        <w:widowControl w:val="0"/>
        <w:autoSpaceDE w:val="0"/>
        <w:autoSpaceDN w:val="0"/>
        <w:spacing w:line="360" w:lineRule="auto"/>
        <w:ind w:firstLine="709"/>
        <w:jc w:val="both"/>
        <w:rPr>
          <w:sz w:val="28"/>
          <w:szCs w:val="28"/>
        </w:rPr>
      </w:pPr>
      <w:r w:rsidRPr="00A273B5">
        <w:rPr>
          <w:sz w:val="28"/>
          <w:szCs w:val="28"/>
        </w:rPr>
        <w:t>с 1 по 19 разряд - учетный номер соответствующего бюджетного обязательства;</w:t>
      </w:r>
    </w:p>
    <w:p w:rsidR="00452102" w:rsidRPr="00A273B5" w:rsidRDefault="00452102" w:rsidP="00452102">
      <w:pPr>
        <w:widowControl w:val="0"/>
        <w:autoSpaceDE w:val="0"/>
        <w:autoSpaceDN w:val="0"/>
        <w:spacing w:line="360" w:lineRule="auto"/>
        <w:ind w:firstLine="709"/>
        <w:jc w:val="both"/>
        <w:rPr>
          <w:sz w:val="28"/>
          <w:szCs w:val="28"/>
        </w:rPr>
      </w:pPr>
      <w:r w:rsidRPr="00A273B5">
        <w:rPr>
          <w:sz w:val="28"/>
          <w:szCs w:val="28"/>
        </w:rPr>
        <w:t>с 20 по 25 разряд - порядковый номер денежного обязательства.</w:t>
      </w:r>
    </w:p>
    <w:p w:rsidR="00C76503" w:rsidRPr="00A273B5" w:rsidRDefault="00452102" w:rsidP="00C76503">
      <w:pPr>
        <w:widowControl w:val="0"/>
        <w:autoSpaceDE w:val="0"/>
        <w:autoSpaceDN w:val="0"/>
        <w:spacing w:line="360" w:lineRule="auto"/>
        <w:ind w:firstLine="709"/>
        <w:jc w:val="both"/>
        <w:rPr>
          <w:sz w:val="28"/>
          <w:szCs w:val="28"/>
        </w:rPr>
      </w:pPr>
      <w:r w:rsidRPr="00A273B5">
        <w:rPr>
          <w:sz w:val="28"/>
          <w:szCs w:val="28"/>
        </w:rPr>
        <w:t>2</w:t>
      </w:r>
      <w:r w:rsidR="004962DA" w:rsidRPr="00A273B5">
        <w:rPr>
          <w:sz w:val="28"/>
          <w:szCs w:val="28"/>
        </w:rPr>
        <w:t>4</w:t>
      </w:r>
      <w:r w:rsidRPr="00A273B5">
        <w:rPr>
          <w:sz w:val="28"/>
          <w:szCs w:val="28"/>
        </w:rPr>
        <w:t xml:space="preserve">. В случае отрицательного результата проверки Сведений о денежном обязательстве орган Федерального казначейства в срок, установленный в </w:t>
      </w:r>
      <w:hyperlink w:anchor="P163" w:history="1">
        <w:r w:rsidRPr="00A273B5">
          <w:rPr>
            <w:sz w:val="28"/>
            <w:szCs w:val="28"/>
          </w:rPr>
          <w:t xml:space="preserve">абзаце </w:t>
        </w:r>
        <w:r w:rsidRPr="00A273B5">
          <w:rPr>
            <w:sz w:val="28"/>
            <w:szCs w:val="28"/>
          </w:rPr>
          <w:lastRenderedPageBreak/>
          <w:t>втором пункта 2</w:t>
        </w:r>
        <w:r w:rsidR="00ED2F79" w:rsidRPr="00A273B5">
          <w:rPr>
            <w:sz w:val="28"/>
            <w:szCs w:val="28"/>
          </w:rPr>
          <w:t>1</w:t>
        </w:r>
      </w:hyperlink>
      <w:r w:rsidR="00C76503" w:rsidRPr="00A273B5">
        <w:rPr>
          <w:sz w:val="28"/>
          <w:szCs w:val="28"/>
        </w:rPr>
        <w:t xml:space="preserve"> настоящего Порядка:</w:t>
      </w:r>
    </w:p>
    <w:p w:rsidR="00452102" w:rsidRPr="00A273B5" w:rsidRDefault="00452102" w:rsidP="00C76503">
      <w:pPr>
        <w:widowControl w:val="0"/>
        <w:autoSpaceDE w:val="0"/>
        <w:autoSpaceDN w:val="0"/>
        <w:spacing w:line="360" w:lineRule="auto"/>
        <w:ind w:firstLine="709"/>
        <w:jc w:val="both"/>
        <w:rPr>
          <w:sz w:val="28"/>
          <w:szCs w:val="28"/>
        </w:rPr>
      </w:pPr>
      <w:r w:rsidRPr="00A273B5">
        <w:rPr>
          <w:sz w:val="28"/>
          <w:szCs w:val="28"/>
        </w:rPr>
        <w:t xml:space="preserve">в отношении Сведений о денежных обязательствах, сформированных органом Федерального казначейства, направляет получателю средств </w:t>
      </w:r>
      <w:r w:rsidR="004F5090">
        <w:rPr>
          <w:sz w:val="28"/>
          <w:szCs w:val="28"/>
        </w:rPr>
        <w:t xml:space="preserve">местного </w:t>
      </w:r>
      <w:r w:rsidRPr="00A273B5">
        <w:rPr>
          <w:sz w:val="28"/>
          <w:szCs w:val="28"/>
        </w:rPr>
        <w:t>бюджета уведомление в электронной форме, содержащее информацию, позволяющую идентифицировать Сведение о денежном обязательстве, не принятое к исполнению, а также содержащее дату и причину отказа;</w:t>
      </w:r>
    </w:p>
    <w:p w:rsidR="00452102" w:rsidRPr="00A273B5" w:rsidRDefault="00452102" w:rsidP="00452102">
      <w:pPr>
        <w:widowControl w:val="0"/>
        <w:autoSpaceDE w:val="0"/>
        <w:autoSpaceDN w:val="0"/>
        <w:spacing w:line="360" w:lineRule="auto"/>
        <w:ind w:firstLine="709"/>
        <w:jc w:val="both"/>
        <w:rPr>
          <w:sz w:val="28"/>
          <w:szCs w:val="28"/>
        </w:rPr>
      </w:pPr>
      <w:r w:rsidRPr="00A273B5">
        <w:rPr>
          <w:sz w:val="28"/>
          <w:szCs w:val="28"/>
        </w:rPr>
        <w:t xml:space="preserve">направляет получателю средств </w:t>
      </w:r>
      <w:r w:rsidR="004F5090">
        <w:rPr>
          <w:sz w:val="28"/>
          <w:szCs w:val="28"/>
        </w:rPr>
        <w:t xml:space="preserve">местного </w:t>
      </w:r>
      <w:r w:rsidRPr="00A273B5">
        <w:rPr>
          <w:sz w:val="28"/>
          <w:szCs w:val="28"/>
        </w:rPr>
        <w:t>бюджета уведомление в электронном виде, если Сведения о денежном обязательстве представлялись в форме электронного документа.</w:t>
      </w:r>
    </w:p>
    <w:p w:rsidR="00452102" w:rsidRPr="00A273B5" w:rsidRDefault="00452102" w:rsidP="00452102">
      <w:pPr>
        <w:widowControl w:val="0"/>
        <w:autoSpaceDE w:val="0"/>
        <w:autoSpaceDN w:val="0"/>
        <w:spacing w:line="360" w:lineRule="auto"/>
        <w:ind w:firstLine="709"/>
        <w:jc w:val="both"/>
        <w:rPr>
          <w:sz w:val="28"/>
          <w:szCs w:val="28"/>
        </w:rPr>
      </w:pPr>
      <w:r w:rsidRPr="00A273B5">
        <w:rPr>
          <w:sz w:val="28"/>
          <w:szCs w:val="28"/>
        </w:rPr>
        <w:t>2</w:t>
      </w:r>
      <w:r w:rsidR="004962DA" w:rsidRPr="00A273B5">
        <w:rPr>
          <w:sz w:val="28"/>
          <w:szCs w:val="28"/>
        </w:rPr>
        <w:t>5</w:t>
      </w:r>
      <w:r w:rsidRPr="00A273B5">
        <w:rPr>
          <w:sz w:val="28"/>
          <w:szCs w:val="28"/>
        </w:rPr>
        <w:t xml:space="preserve">. </w:t>
      </w:r>
      <w:proofErr w:type="gramStart"/>
      <w:r w:rsidRPr="00A273B5">
        <w:rPr>
          <w:sz w:val="28"/>
          <w:szCs w:val="28"/>
        </w:rPr>
        <w:t xml:space="preserve">Неисполненная часть денежного обязательства, в том числе денежного обязательства, поставка товаров, выполнение работ, оказание услуг по которому не подтверждены, принятого на учет в отчетном финансовом году в соответствии с бюджетным обязательством, указанным в </w:t>
      </w:r>
      <w:hyperlink w:anchor="P142" w:history="1">
        <w:r w:rsidRPr="00A273B5">
          <w:rPr>
            <w:sz w:val="28"/>
            <w:szCs w:val="28"/>
          </w:rPr>
          <w:t>пункте</w:t>
        </w:r>
        <w:r w:rsidR="003633EE" w:rsidRPr="00A273B5">
          <w:rPr>
            <w:sz w:val="28"/>
            <w:szCs w:val="28"/>
          </w:rPr>
          <w:t xml:space="preserve"> 17</w:t>
        </w:r>
      </w:hyperlink>
      <w:r w:rsidR="004F5090">
        <w:t xml:space="preserve"> </w:t>
      </w:r>
      <w:r w:rsidRPr="00A273B5">
        <w:rPr>
          <w:sz w:val="28"/>
          <w:szCs w:val="28"/>
        </w:rPr>
        <w:t xml:space="preserve">настоящего Порядка, подлежит учету в текущем финансовом году на основании Сведений о денежном обязательстве, сформированных </w:t>
      </w:r>
      <w:r w:rsidR="00F453F1" w:rsidRPr="00A273B5">
        <w:rPr>
          <w:sz w:val="28"/>
          <w:szCs w:val="28"/>
        </w:rPr>
        <w:t>получателями средств бюджета</w:t>
      </w:r>
      <w:r w:rsidRPr="00A273B5">
        <w:rPr>
          <w:sz w:val="28"/>
          <w:szCs w:val="28"/>
        </w:rPr>
        <w:t>.</w:t>
      </w:r>
      <w:proofErr w:type="gramEnd"/>
    </w:p>
    <w:p w:rsidR="00452102" w:rsidRPr="00A273B5" w:rsidRDefault="00452102" w:rsidP="00452102">
      <w:pPr>
        <w:widowControl w:val="0"/>
        <w:autoSpaceDE w:val="0"/>
        <w:autoSpaceDN w:val="0"/>
        <w:spacing w:line="360" w:lineRule="auto"/>
        <w:ind w:firstLine="709"/>
        <w:jc w:val="both"/>
        <w:rPr>
          <w:strike/>
          <w:sz w:val="28"/>
          <w:szCs w:val="28"/>
        </w:rPr>
      </w:pPr>
      <w:r w:rsidRPr="00A273B5">
        <w:rPr>
          <w:sz w:val="28"/>
          <w:szCs w:val="28"/>
        </w:rPr>
        <w:t>2</w:t>
      </w:r>
      <w:r w:rsidR="004962DA" w:rsidRPr="00A273B5">
        <w:rPr>
          <w:sz w:val="28"/>
          <w:szCs w:val="28"/>
        </w:rPr>
        <w:t>6</w:t>
      </w:r>
      <w:r w:rsidRPr="00A273B5">
        <w:rPr>
          <w:sz w:val="28"/>
          <w:szCs w:val="28"/>
        </w:rPr>
        <w:t>. В случае если коды бюджетной классификации Российской Федерации, по которым органом Федерального казначейства учтены денежные обязательства отчетного финансового года, в текущем финансовом году являются несуществующими (недействующими), получатель средств бюджета уточняет указанные коды бюджетной классификации Российской Федерации</w:t>
      </w:r>
      <w:r w:rsidR="00EB0082" w:rsidRPr="00A273B5">
        <w:rPr>
          <w:sz w:val="28"/>
          <w:szCs w:val="28"/>
        </w:rPr>
        <w:t>.</w:t>
      </w:r>
    </w:p>
    <w:p w:rsidR="007174A1" w:rsidRPr="00A273B5" w:rsidRDefault="007174A1" w:rsidP="00452102">
      <w:pPr>
        <w:widowControl w:val="0"/>
        <w:autoSpaceDE w:val="0"/>
        <w:autoSpaceDN w:val="0"/>
        <w:ind w:firstLine="709"/>
        <w:jc w:val="both"/>
        <w:rPr>
          <w:sz w:val="28"/>
          <w:szCs w:val="28"/>
        </w:rPr>
      </w:pPr>
    </w:p>
    <w:p w:rsidR="009E06A2" w:rsidRDefault="00452102" w:rsidP="009E06A2">
      <w:pPr>
        <w:widowControl w:val="0"/>
        <w:autoSpaceDE w:val="0"/>
        <w:autoSpaceDN w:val="0"/>
        <w:jc w:val="center"/>
        <w:rPr>
          <w:b/>
          <w:sz w:val="28"/>
          <w:szCs w:val="28"/>
        </w:rPr>
      </w:pPr>
      <w:r w:rsidRPr="00A273B5">
        <w:rPr>
          <w:b/>
          <w:sz w:val="28"/>
          <w:szCs w:val="28"/>
        </w:rPr>
        <w:t xml:space="preserve">V. Представление информации о </w:t>
      </w:r>
      <w:proofErr w:type="gramStart"/>
      <w:r w:rsidRPr="00A273B5">
        <w:rPr>
          <w:b/>
          <w:sz w:val="28"/>
          <w:szCs w:val="28"/>
        </w:rPr>
        <w:t>бюджетных</w:t>
      </w:r>
      <w:proofErr w:type="gramEnd"/>
      <w:r w:rsidRPr="00A273B5">
        <w:rPr>
          <w:b/>
          <w:sz w:val="28"/>
          <w:szCs w:val="28"/>
        </w:rPr>
        <w:t xml:space="preserve"> и денежных </w:t>
      </w:r>
    </w:p>
    <w:p w:rsidR="00452102" w:rsidRPr="00A273B5" w:rsidRDefault="00452102" w:rsidP="009E06A2">
      <w:pPr>
        <w:widowControl w:val="0"/>
        <w:autoSpaceDE w:val="0"/>
        <w:autoSpaceDN w:val="0"/>
        <w:jc w:val="center"/>
        <w:rPr>
          <w:b/>
          <w:sz w:val="28"/>
          <w:szCs w:val="28"/>
        </w:rPr>
      </w:pPr>
      <w:proofErr w:type="gramStart"/>
      <w:r w:rsidRPr="00A273B5">
        <w:rPr>
          <w:b/>
          <w:sz w:val="28"/>
          <w:szCs w:val="28"/>
        </w:rPr>
        <w:t>обязательствах</w:t>
      </w:r>
      <w:proofErr w:type="gramEnd"/>
      <w:r w:rsidRPr="00A273B5">
        <w:rPr>
          <w:b/>
          <w:sz w:val="28"/>
          <w:szCs w:val="28"/>
        </w:rPr>
        <w:t>, учтенных в органах Федерального казначейства</w:t>
      </w:r>
    </w:p>
    <w:p w:rsidR="00452102" w:rsidRPr="00A273B5" w:rsidRDefault="00452102" w:rsidP="00452102">
      <w:pPr>
        <w:widowControl w:val="0"/>
        <w:autoSpaceDE w:val="0"/>
        <w:autoSpaceDN w:val="0"/>
        <w:spacing w:line="360" w:lineRule="auto"/>
        <w:ind w:firstLine="709"/>
        <w:jc w:val="both"/>
        <w:rPr>
          <w:sz w:val="28"/>
          <w:szCs w:val="28"/>
        </w:rPr>
      </w:pPr>
    </w:p>
    <w:p w:rsidR="00452102" w:rsidRPr="00A273B5" w:rsidRDefault="00452102" w:rsidP="00452102">
      <w:pPr>
        <w:widowControl w:val="0"/>
        <w:autoSpaceDE w:val="0"/>
        <w:autoSpaceDN w:val="0"/>
        <w:spacing w:line="360" w:lineRule="auto"/>
        <w:ind w:firstLine="709"/>
        <w:jc w:val="both"/>
        <w:rPr>
          <w:sz w:val="28"/>
          <w:szCs w:val="28"/>
        </w:rPr>
      </w:pPr>
      <w:r w:rsidRPr="00A273B5">
        <w:rPr>
          <w:sz w:val="28"/>
          <w:szCs w:val="28"/>
        </w:rPr>
        <w:t>2</w:t>
      </w:r>
      <w:r w:rsidR="004962DA" w:rsidRPr="00A273B5">
        <w:rPr>
          <w:sz w:val="28"/>
          <w:szCs w:val="28"/>
        </w:rPr>
        <w:t>7</w:t>
      </w:r>
      <w:r w:rsidRPr="00A273B5">
        <w:rPr>
          <w:sz w:val="28"/>
          <w:szCs w:val="28"/>
        </w:rPr>
        <w:t>. Информация о бюджетных и денежных обязательствах предоставляется:</w:t>
      </w:r>
    </w:p>
    <w:p w:rsidR="00452102" w:rsidRPr="00A273B5" w:rsidRDefault="00452102" w:rsidP="00452102">
      <w:pPr>
        <w:widowControl w:val="0"/>
        <w:autoSpaceDE w:val="0"/>
        <w:autoSpaceDN w:val="0"/>
        <w:spacing w:line="360" w:lineRule="auto"/>
        <w:ind w:firstLine="709"/>
        <w:jc w:val="both"/>
        <w:rPr>
          <w:sz w:val="28"/>
          <w:szCs w:val="28"/>
        </w:rPr>
      </w:pPr>
      <w:r w:rsidRPr="00A273B5">
        <w:rPr>
          <w:sz w:val="28"/>
          <w:szCs w:val="28"/>
        </w:rPr>
        <w:t xml:space="preserve">органом Федерального казначейства посредством предоставления информации о поставленных на учет бюджетных и денежных обязательствах (внесении изменений в ранее поставленные на учет бюджетные и денежные обязательства) и их исполнении (в том числе в форме электронного документа, </w:t>
      </w:r>
      <w:r w:rsidRPr="00A273B5">
        <w:rPr>
          <w:sz w:val="28"/>
          <w:szCs w:val="28"/>
        </w:rPr>
        <w:lastRenderedPageBreak/>
        <w:t>а также посредством обеспечения возможности формирования в информационной системе отчетности в составе показателей, предусмотренных в пункте 32 Порядка № 258н);</w:t>
      </w:r>
    </w:p>
    <w:p w:rsidR="00452102" w:rsidRPr="00A273B5" w:rsidRDefault="00452102" w:rsidP="00452102">
      <w:pPr>
        <w:widowControl w:val="0"/>
        <w:autoSpaceDE w:val="0"/>
        <w:autoSpaceDN w:val="0"/>
        <w:spacing w:line="360" w:lineRule="auto"/>
        <w:ind w:firstLine="709"/>
        <w:jc w:val="both"/>
        <w:rPr>
          <w:sz w:val="28"/>
          <w:szCs w:val="28"/>
        </w:rPr>
      </w:pPr>
      <w:proofErr w:type="gramStart"/>
      <w:r w:rsidRPr="00A273B5">
        <w:rPr>
          <w:sz w:val="28"/>
          <w:szCs w:val="28"/>
        </w:rPr>
        <w:t xml:space="preserve">органом Федерального казначейства в виде документов, определенных пунктом 32 Порядка № 258н, по запросам </w:t>
      </w:r>
      <w:r w:rsidR="004F5090">
        <w:rPr>
          <w:sz w:val="28"/>
          <w:szCs w:val="28"/>
        </w:rPr>
        <w:t>финансового управления администрации Партизанского городского округа</w:t>
      </w:r>
      <w:r w:rsidRPr="00A273B5">
        <w:rPr>
          <w:sz w:val="28"/>
          <w:szCs w:val="28"/>
        </w:rPr>
        <w:t>, главных распорядителей (распорядителей) средств</w:t>
      </w:r>
      <w:r w:rsidR="004F5090">
        <w:rPr>
          <w:sz w:val="28"/>
          <w:szCs w:val="28"/>
        </w:rPr>
        <w:t xml:space="preserve"> местного </w:t>
      </w:r>
      <w:r w:rsidRPr="00A273B5">
        <w:rPr>
          <w:sz w:val="28"/>
          <w:szCs w:val="28"/>
        </w:rPr>
        <w:t xml:space="preserve">бюджета, получателей средств </w:t>
      </w:r>
      <w:r w:rsidR="004F5090">
        <w:rPr>
          <w:sz w:val="28"/>
          <w:szCs w:val="28"/>
        </w:rPr>
        <w:t xml:space="preserve">местного </w:t>
      </w:r>
      <w:r w:rsidRPr="00A273B5">
        <w:rPr>
          <w:sz w:val="28"/>
          <w:szCs w:val="28"/>
        </w:rPr>
        <w:t>бюджета, иным органам государственной власти, в рамках их полномочий, установленных законодательством Российской Федерации, Приморского края с учетом положений пунктов 30 и 31 Порядка № 258н.</w:t>
      </w:r>
      <w:proofErr w:type="gramEnd"/>
    </w:p>
    <w:p w:rsidR="00452102" w:rsidRPr="00A273B5" w:rsidRDefault="000603B6" w:rsidP="00452102">
      <w:pPr>
        <w:widowControl w:val="0"/>
        <w:autoSpaceDE w:val="0"/>
        <w:autoSpaceDN w:val="0"/>
        <w:spacing w:line="360" w:lineRule="auto"/>
        <w:ind w:firstLine="709"/>
        <w:jc w:val="both"/>
        <w:rPr>
          <w:sz w:val="28"/>
          <w:szCs w:val="28"/>
        </w:rPr>
      </w:pPr>
      <w:r w:rsidRPr="00A273B5">
        <w:rPr>
          <w:sz w:val="28"/>
          <w:szCs w:val="28"/>
        </w:rPr>
        <w:t>2</w:t>
      </w:r>
      <w:r w:rsidR="004962DA" w:rsidRPr="00A273B5">
        <w:rPr>
          <w:sz w:val="28"/>
          <w:szCs w:val="28"/>
        </w:rPr>
        <w:t>8</w:t>
      </w:r>
      <w:r w:rsidR="00452102" w:rsidRPr="00A273B5">
        <w:rPr>
          <w:sz w:val="28"/>
          <w:szCs w:val="28"/>
        </w:rPr>
        <w:t>. Информация о бюджетных и денежных обязательствах предоставляется в соответствии с положениями Порядка № 258н:</w:t>
      </w:r>
    </w:p>
    <w:p w:rsidR="00452102" w:rsidRPr="00A273B5" w:rsidRDefault="00FF3FC7" w:rsidP="00452102">
      <w:pPr>
        <w:widowControl w:val="0"/>
        <w:autoSpaceDE w:val="0"/>
        <w:autoSpaceDN w:val="0"/>
        <w:spacing w:line="360" w:lineRule="auto"/>
        <w:ind w:firstLine="709"/>
        <w:jc w:val="both"/>
        <w:rPr>
          <w:sz w:val="28"/>
          <w:szCs w:val="28"/>
        </w:rPr>
      </w:pPr>
      <w:r>
        <w:rPr>
          <w:sz w:val="28"/>
          <w:szCs w:val="28"/>
        </w:rPr>
        <w:t>финансовому управлению администрации Партизанского городского округа</w:t>
      </w:r>
      <w:r w:rsidRPr="00A273B5">
        <w:rPr>
          <w:sz w:val="28"/>
          <w:szCs w:val="28"/>
        </w:rPr>
        <w:t xml:space="preserve"> </w:t>
      </w:r>
      <w:r w:rsidR="00452102" w:rsidRPr="00A273B5">
        <w:rPr>
          <w:sz w:val="28"/>
          <w:szCs w:val="28"/>
        </w:rPr>
        <w:t>- по всем бюджетным и денежным обязательствам;</w:t>
      </w:r>
    </w:p>
    <w:p w:rsidR="00452102" w:rsidRPr="00A273B5" w:rsidRDefault="00452102" w:rsidP="00452102">
      <w:pPr>
        <w:widowControl w:val="0"/>
        <w:autoSpaceDE w:val="0"/>
        <w:autoSpaceDN w:val="0"/>
        <w:spacing w:line="360" w:lineRule="auto"/>
        <w:ind w:firstLine="709"/>
        <w:jc w:val="both"/>
        <w:rPr>
          <w:sz w:val="28"/>
          <w:szCs w:val="28"/>
        </w:rPr>
      </w:pPr>
      <w:r w:rsidRPr="00A273B5">
        <w:rPr>
          <w:sz w:val="28"/>
          <w:szCs w:val="28"/>
        </w:rPr>
        <w:t>главным распоря</w:t>
      </w:r>
      <w:r w:rsidR="00657769" w:rsidRPr="00A273B5">
        <w:rPr>
          <w:sz w:val="28"/>
          <w:szCs w:val="28"/>
        </w:rPr>
        <w:t>дителям (распорядителям)</w:t>
      </w:r>
      <w:r w:rsidR="00FF3FC7">
        <w:rPr>
          <w:sz w:val="28"/>
          <w:szCs w:val="28"/>
        </w:rPr>
        <w:t xml:space="preserve"> </w:t>
      </w:r>
      <w:r w:rsidRPr="00A273B5">
        <w:rPr>
          <w:sz w:val="28"/>
          <w:szCs w:val="28"/>
        </w:rPr>
        <w:t>бюджет</w:t>
      </w:r>
      <w:r w:rsidR="00657769" w:rsidRPr="00A273B5">
        <w:rPr>
          <w:sz w:val="28"/>
          <w:szCs w:val="28"/>
        </w:rPr>
        <w:t>ных средств</w:t>
      </w:r>
      <w:r w:rsidRPr="00A273B5">
        <w:rPr>
          <w:sz w:val="28"/>
          <w:szCs w:val="28"/>
        </w:rPr>
        <w:t xml:space="preserve"> - в части бюджетных и денежных обязательств подведом</w:t>
      </w:r>
      <w:r w:rsidR="00D90032" w:rsidRPr="00A273B5">
        <w:rPr>
          <w:sz w:val="28"/>
          <w:szCs w:val="28"/>
        </w:rPr>
        <w:t>ственных им получателей средств</w:t>
      </w:r>
      <w:r w:rsidRPr="00A273B5">
        <w:rPr>
          <w:sz w:val="28"/>
          <w:szCs w:val="28"/>
        </w:rPr>
        <w:t>бюджета;</w:t>
      </w:r>
    </w:p>
    <w:p w:rsidR="00452102" w:rsidRPr="00A273B5" w:rsidRDefault="00523613" w:rsidP="00452102">
      <w:pPr>
        <w:widowControl w:val="0"/>
        <w:autoSpaceDE w:val="0"/>
        <w:autoSpaceDN w:val="0"/>
        <w:spacing w:line="360" w:lineRule="auto"/>
        <w:ind w:firstLine="709"/>
        <w:jc w:val="both"/>
        <w:rPr>
          <w:sz w:val="28"/>
          <w:szCs w:val="28"/>
        </w:rPr>
      </w:pPr>
      <w:r w:rsidRPr="00A273B5">
        <w:rPr>
          <w:sz w:val="28"/>
          <w:szCs w:val="28"/>
        </w:rPr>
        <w:t>получателям средств</w:t>
      </w:r>
      <w:r w:rsidR="00FF3FC7">
        <w:rPr>
          <w:sz w:val="28"/>
          <w:szCs w:val="28"/>
        </w:rPr>
        <w:t xml:space="preserve"> местного </w:t>
      </w:r>
      <w:r w:rsidR="00452102" w:rsidRPr="00A273B5">
        <w:rPr>
          <w:sz w:val="28"/>
          <w:szCs w:val="28"/>
        </w:rPr>
        <w:t>бюджета - в части бюджетных и денежных обязательств соответствующего получателя средств бюджета;</w:t>
      </w:r>
    </w:p>
    <w:p w:rsidR="00452102" w:rsidRPr="00A273B5" w:rsidRDefault="00452102" w:rsidP="00452102">
      <w:pPr>
        <w:widowControl w:val="0"/>
        <w:autoSpaceDE w:val="0"/>
        <w:autoSpaceDN w:val="0"/>
        <w:spacing w:line="360" w:lineRule="auto"/>
        <w:ind w:firstLine="709"/>
        <w:jc w:val="both"/>
        <w:rPr>
          <w:sz w:val="28"/>
          <w:szCs w:val="28"/>
        </w:rPr>
      </w:pPr>
      <w:r w:rsidRPr="00A273B5">
        <w:rPr>
          <w:sz w:val="28"/>
          <w:szCs w:val="28"/>
        </w:rPr>
        <w:t>иным органам государственной власти - в рамках их полномочий, установленных законодательством Российской Федерации, Приморского края.</w:t>
      </w:r>
    </w:p>
    <w:p w:rsidR="00452102" w:rsidRPr="00A273B5" w:rsidRDefault="00452102" w:rsidP="00452102">
      <w:pPr>
        <w:widowControl w:val="0"/>
        <w:autoSpaceDE w:val="0"/>
        <w:autoSpaceDN w:val="0"/>
        <w:ind w:firstLine="709"/>
        <w:jc w:val="both"/>
        <w:rPr>
          <w:sz w:val="28"/>
          <w:szCs w:val="28"/>
        </w:rPr>
      </w:pPr>
    </w:p>
    <w:p w:rsidR="002C1EE9" w:rsidRDefault="00452102" w:rsidP="009E06A2">
      <w:pPr>
        <w:widowControl w:val="0"/>
        <w:autoSpaceDE w:val="0"/>
        <w:autoSpaceDN w:val="0"/>
        <w:jc w:val="center"/>
        <w:rPr>
          <w:b/>
          <w:sz w:val="28"/>
          <w:szCs w:val="28"/>
        </w:rPr>
      </w:pPr>
      <w:r w:rsidRPr="00A273B5">
        <w:rPr>
          <w:b/>
          <w:sz w:val="28"/>
          <w:szCs w:val="28"/>
        </w:rPr>
        <w:t>V</w:t>
      </w:r>
      <w:r w:rsidR="00AD164A" w:rsidRPr="00A273B5">
        <w:rPr>
          <w:b/>
          <w:sz w:val="28"/>
          <w:szCs w:val="28"/>
          <w:lang w:val="en-US"/>
        </w:rPr>
        <w:t>I</w:t>
      </w:r>
      <w:r w:rsidRPr="00A273B5">
        <w:rPr>
          <w:b/>
          <w:sz w:val="28"/>
          <w:szCs w:val="28"/>
        </w:rPr>
        <w:t xml:space="preserve">. Указания по заполнению документов, </w:t>
      </w:r>
    </w:p>
    <w:p w:rsidR="00452102" w:rsidRDefault="002C1EE9" w:rsidP="009E06A2">
      <w:pPr>
        <w:widowControl w:val="0"/>
        <w:autoSpaceDE w:val="0"/>
        <w:autoSpaceDN w:val="0"/>
        <w:jc w:val="center"/>
        <w:rPr>
          <w:b/>
          <w:sz w:val="28"/>
          <w:szCs w:val="28"/>
        </w:rPr>
      </w:pPr>
      <w:proofErr w:type="gramStart"/>
      <w:r>
        <w:rPr>
          <w:b/>
          <w:sz w:val="28"/>
          <w:szCs w:val="28"/>
        </w:rPr>
        <w:t>п</w:t>
      </w:r>
      <w:r w:rsidR="00452102" w:rsidRPr="00A273B5">
        <w:rPr>
          <w:b/>
          <w:sz w:val="28"/>
          <w:szCs w:val="28"/>
        </w:rPr>
        <w:t>редусмотренных</w:t>
      </w:r>
      <w:proofErr w:type="gramEnd"/>
      <w:r w:rsidR="00452102" w:rsidRPr="00A273B5">
        <w:rPr>
          <w:b/>
          <w:sz w:val="28"/>
          <w:szCs w:val="28"/>
        </w:rPr>
        <w:t xml:space="preserve"> настоящим порядком</w:t>
      </w:r>
    </w:p>
    <w:p w:rsidR="00875203" w:rsidRPr="00A273B5" w:rsidRDefault="00875203" w:rsidP="009E06A2">
      <w:pPr>
        <w:widowControl w:val="0"/>
        <w:autoSpaceDE w:val="0"/>
        <w:autoSpaceDN w:val="0"/>
        <w:jc w:val="center"/>
        <w:rPr>
          <w:b/>
          <w:sz w:val="28"/>
          <w:szCs w:val="28"/>
        </w:rPr>
      </w:pPr>
    </w:p>
    <w:p w:rsidR="007174A1" w:rsidRDefault="000603B6" w:rsidP="00452102">
      <w:pPr>
        <w:widowControl w:val="0"/>
        <w:autoSpaceDE w:val="0"/>
        <w:autoSpaceDN w:val="0"/>
        <w:spacing w:line="360" w:lineRule="auto"/>
        <w:ind w:firstLine="709"/>
        <w:jc w:val="both"/>
        <w:rPr>
          <w:sz w:val="28"/>
          <w:szCs w:val="28"/>
        </w:rPr>
      </w:pPr>
      <w:r w:rsidRPr="00A273B5">
        <w:rPr>
          <w:sz w:val="28"/>
          <w:szCs w:val="28"/>
        </w:rPr>
        <w:t>2</w:t>
      </w:r>
      <w:r w:rsidR="004962DA" w:rsidRPr="00A273B5">
        <w:rPr>
          <w:sz w:val="28"/>
          <w:szCs w:val="28"/>
        </w:rPr>
        <w:t>9</w:t>
      </w:r>
      <w:r w:rsidR="00452102" w:rsidRPr="00A273B5">
        <w:rPr>
          <w:sz w:val="28"/>
          <w:szCs w:val="28"/>
        </w:rPr>
        <w:t>. В случаях, когда в настоящем Порядке предусмотрено представление документов (сведений, информации, справок и др.), то при их оформлении используются соответствующие реквизиты, установленные Порядком № 258н.</w:t>
      </w:r>
    </w:p>
    <w:p w:rsidR="00875203" w:rsidRDefault="00875203" w:rsidP="00875203">
      <w:pPr>
        <w:widowControl w:val="0"/>
        <w:autoSpaceDE w:val="0"/>
        <w:autoSpaceDN w:val="0"/>
        <w:spacing w:line="360" w:lineRule="auto"/>
        <w:ind w:firstLine="709"/>
        <w:jc w:val="center"/>
        <w:rPr>
          <w:sz w:val="28"/>
          <w:szCs w:val="28"/>
        </w:rPr>
      </w:pPr>
    </w:p>
    <w:p w:rsidR="00452102" w:rsidRPr="00452102" w:rsidRDefault="00875203" w:rsidP="00875203">
      <w:pPr>
        <w:widowControl w:val="0"/>
        <w:autoSpaceDE w:val="0"/>
        <w:autoSpaceDN w:val="0"/>
        <w:spacing w:line="360" w:lineRule="auto"/>
        <w:ind w:firstLine="709"/>
        <w:jc w:val="center"/>
        <w:rPr>
          <w:rFonts w:ascii="Calibri" w:hAnsi="Calibri" w:cs="Calibri"/>
          <w:sz w:val="22"/>
          <w:szCs w:val="20"/>
        </w:rPr>
      </w:pPr>
      <w:r>
        <w:rPr>
          <w:sz w:val="28"/>
          <w:szCs w:val="28"/>
        </w:rPr>
        <w:t>____________________</w:t>
      </w:r>
    </w:p>
    <w:sectPr w:rsidR="00452102" w:rsidRPr="00452102" w:rsidSect="00875203">
      <w:headerReference w:type="default" r:id="rId7"/>
      <w:pgSz w:w="11906" w:h="16838"/>
      <w:pgMar w:top="567" w:right="851"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1C5E" w:rsidRDefault="00531C5E" w:rsidP="0010267C">
      <w:r>
        <w:separator/>
      </w:r>
    </w:p>
  </w:endnote>
  <w:endnote w:type="continuationSeparator" w:id="0">
    <w:p w:rsidR="00531C5E" w:rsidRDefault="00531C5E" w:rsidP="0010267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1C5E" w:rsidRDefault="00531C5E" w:rsidP="0010267C">
      <w:r>
        <w:separator/>
      </w:r>
    </w:p>
  </w:footnote>
  <w:footnote w:type="continuationSeparator" w:id="0">
    <w:p w:rsidR="00531C5E" w:rsidRDefault="00531C5E" w:rsidP="001026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71083"/>
      <w:docPartObj>
        <w:docPartGallery w:val="Page Numbers (Top of Page)"/>
        <w:docPartUnique/>
      </w:docPartObj>
    </w:sdtPr>
    <w:sdtContent>
      <w:p w:rsidR="00531C5E" w:rsidRDefault="005D1DB0" w:rsidP="00875203">
        <w:pPr>
          <w:pStyle w:val="a6"/>
          <w:jc w:val="center"/>
        </w:pPr>
        <w:r w:rsidRPr="00875203">
          <w:rPr>
            <w:sz w:val="22"/>
            <w:szCs w:val="22"/>
          </w:rPr>
          <w:fldChar w:fldCharType="begin"/>
        </w:r>
        <w:r w:rsidR="00531C5E" w:rsidRPr="00875203">
          <w:rPr>
            <w:sz w:val="22"/>
            <w:szCs w:val="22"/>
          </w:rPr>
          <w:instrText xml:space="preserve"> PAGE   \* MERGEFORMAT </w:instrText>
        </w:r>
        <w:r w:rsidRPr="00875203">
          <w:rPr>
            <w:sz w:val="22"/>
            <w:szCs w:val="22"/>
          </w:rPr>
          <w:fldChar w:fldCharType="separate"/>
        </w:r>
        <w:r w:rsidR="007D0847">
          <w:rPr>
            <w:noProof/>
            <w:sz w:val="22"/>
            <w:szCs w:val="22"/>
          </w:rPr>
          <w:t>2</w:t>
        </w:r>
        <w:r w:rsidRPr="00875203">
          <w:rPr>
            <w:sz w:val="22"/>
            <w:szCs w:val="22"/>
          </w:rPr>
          <w:fldChar w:fldCharType="end"/>
        </w:r>
      </w:p>
      <w:p w:rsidR="00531C5E" w:rsidRPr="00875203" w:rsidRDefault="005D1DB0" w:rsidP="00875203">
        <w:pPr>
          <w:pStyle w:val="a6"/>
          <w:jc w:val="center"/>
          <w:rPr>
            <w:sz w:val="22"/>
            <w:szCs w:val="22"/>
          </w:rPr>
        </w:pP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drawingGridHorizontalSpacing w:val="130"/>
  <w:displayHorizontalDrawingGridEvery w:val="2"/>
  <w:characterSpacingControl w:val="doNotCompress"/>
  <w:footnotePr>
    <w:footnote w:id="-1"/>
    <w:footnote w:id="0"/>
  </w:footnotePr>
  <w:endnotePr>
    <w:endnote w:id="-1"/>
    <w:endnote w:id="0"/>
  </w:endnotePr>
  <w:compat/>
  <w:rsids>
    <w:rsidRoot w:val="0090451B"/>
    <w:rsid w:val="00004136"/>
    <w:rsid w:val="00015C1A"/>
    <w:rsid w:val="00017BDE"/>
    <w:rsid w:val="00037E62"/>
    <w:rsid w:val="000421F7"/>
    <w:rsid w:val="000603B6"/>
    <w:rsid w:val="0006528D"/>
    <w:rsid w:val="00073B16"/>
    <w:rsid w:val="00090F40"/>
    <w:rsid w:val="00094F9E"/>
    <w:rsid w:val="000969A7"/>
    <w:rsid w:val="000969E8"/>
    <w:rsid w:val="000A2D5E"/>
    <w:rsid w:val="000B2081"/>
    <w:rsid w:val="000B68A3"/>
    <w:rsid w:val="000C65A1"/>
    <w:rsid w:val="000D1FCA"/>
    <w:rsid w:val="000D4A28"/>
    <w:rsid w:val="000D552B"/>
    <w:rsid w:val="000D7774"/>
    <w:rsid w:val="000E7177"/>
    <w:rsid w:val="000F0917"/>
    <w:rsid w:val="000F178B"/>
    <w:rsid w:val="000F4209"/>
    <w:rsid w:val="000F51F0"/>
    <w:rsid w:val="000F598A"/>
    <w:rsid w:val="0010267C"/>
    <w:rsid w:val="00105A82"/>
    <w:rsid w:val="00107E2B"/>
    <w:rsid w:val="00123C25"/>
    <w:rsid w:val="0012441C"/>
    <w:rsid w:val="001257CB"/>
    <w:rsid w:val="00141A47"/>
    <w:rsid w:val="00145A95"/>
    <w:rsid w:val="00146EBA"/>
    <w:rsid w:val="00151F66"/>
    <w:rsid w:val="0015361E"/>
    <w:rsid w:val="00161848"/>
    <w:rsid w:val="00165E26"/>
    <w:rsid w:val="00166F90"/>
    <w:rsid w:val="001679AD"/>
    <w:rsid w:val="00170B0D"/>
    <w:rsid w:val="00170EB2"/>
    <w:rsid w:val="00180BC4"/>
    <w:rsid w:val="001812B6"/>
    <w:rsid w:val="00194082"/>
    <w:rsid w:val="001A5427"/>
    <w:rsid w:val="001A5D79"/>
    <w:rsid w:val="001A64EE"/>
    <w:rsid w:val="001A77EE"/>
    <w:rsid w:val="001B496F"/>
    <w:rsid w:val="001C78B3"/>
    <w:rsid w:val="001D08CA"/>
    <w:rsid w:val="001D5141"/>
    <w:rsid w:val="001E50A9"/>
    <w:rsid w:val="001E5A8A"/>
    <w:rsid w:val="001F3310"/>
    <w:rsid w:val="001F394A"/>
    <w:rsid w:val="00205916"/>
    <w:rsid w:val="00213347"/>
    <w:rsid w:val="002137CE"/>
    <w:rsid w:val="002139A7"/>
    <w:rsid w:val="002166DB"/>
    <w:rsid w:val="002278CC"/>
    <w:rsid w:val="00230862"/>
    <w:rsid w:val="00231DC5"/>
    <w:rsid w:val="00240130"/>
    <w:rsid w:val="00240B71"/>
    <w:rsid w:val="00251C3F"/>
    <w:rsid w:val="0025205A"/>
    <w:rsid w:val="0025254E"/>
    <w:rsid w:val="00257F45"/>
    <w:rsid w:val="0026368F"/>
    <w:rsid w:val="00281945"/>
    <w:rsid w:val="0028307D"/>
    <w:rsid w:val="0028543A"/>
    <w:rsid w:val="002856E4"/>
    <w:rsid w:val="002872BA"/>
    <w:rsid w:val="00287A5D"/>
    <w:rsid w:val="00291D9B"/>
    <w:rsid w:val="002A14D2"/>
    <w:rsid w:val="002A1574"/>
    <w:rsid w:val="002A3542"/>
    <w:rsid w:val="002A42C9"/>
    <w:rsid w:val="002A6D22"/>
    <w:rsid w:val="002A7FE6"/>
    <w:rsid w:val="002B1015"/>
    <w:rsid w:val="002B101E"/>
    <w:rsid w:val="002B736F"/>
    <w:rsid w:val="002C1EE9"/>
    <w:rsid w:val="002D1251"/>
    <w:rsid w:val="002D6911"/>
    <w:rsid w:val="002D7ACA"/>
    <w:rsid w:val="002E6808"/>
    <w:rsid w:val="002E7DAA"/>
    <w:rsid w:val="002F5A4D"/>
    <w:rsid w:val="002F6D85"/>
    <w:rsid w:val="00305DA1"/>
    <w:rsid w:val="003230FB"/>
    <w:rsid w:val="00324A1C"/>
    <w:rsid w:val="003252D0"/>
    <w:rsid w:val="00340E57"/>
    <w:rsid w:val="00344568"/>
    <w:rsid w:val="003446A8"/>
    <w:rsid w:val="003633EE"/>
    <w:rsid w:val="00365C11"/>
    <w:rsid w:val="00367E01"/>
    <w:rsid w:val="003724FC"/>
    <w:rsid w:val="00375982"/>
    <w:rsid w:val="00376911"/>
    <w:rsid w:val="0038593A"/>
    <w:rsid w:val="003908A3"/>
    <w:rsid w:val="003920DE"/>
    <w:rsid w:val="00392678"/>
    <w:rsid w:val="0039321D"/>
    <w:rsid w:val="003A08B3"/>
    <w:rsid w:val="003A315C"/>
    <w:rsid w:val="003B3AE5"/>
    <w:rsid w:val="003B7609"/>
    <w:rsid w:val="003C5B12"/>
    <w:rsid w:val="003C5B76"/>
    <w:rsid w:val="003D047F"/>
    <w:rsid w:val="003E2BF6"/>
    <w:rsid w:val="003E737B"/>
    <w:rsid w:val="003F158D"/>
    <w:rsid w:val="003F603B"/>
    <w:rsid w:val="003F60BD"/>
    <w:rsid w:val="00402857"/>
    <w:rsid w:val="004061F2"/>
    <w:rsid w:val="004068C0"/>
    <w:rsid w:val="0041241F"/>
    <w:rsid w:val="00412958"/>
    <w:rsid w:val="004225EB"/>
    <w:rsid w:val="00426583"/>
    <w:rsid w:val="0043049F"/>
    <w:rsid w:val="00443863"/>
    <w:rsid w:val="00445DED"/>
    <w:rsid w:val="00447152"/>
    <w:rsid w:val="00452102"/>
    <w:rsid w:val="00460EC7"/>
    <w:rsid w:val="004663E6"/>
    <w:rsid w:val="00467655"/>
    <w:rsid w:val="0047129D"/>
    <w:rsid w:val="00487A26"/>
    <w:rsid w:val="004924FE"/>
    <w:rsid w:val="00492A22"/>
    <w:rsid w:val="004962DA"/>
    <w:rsid w:val="004A6D44"/>
    <w:rsid w:val="004B3E44"/>
    <w:rsid w:val="004B40A1"/>
    <w:rsid w:val="004B7799"/>
    <w:rsid w:val="004C37DD"/>
    <w:rsid w:val="004D5DDB"/>
    <w:rsid w:val="004E1DDD"/>
    <w:rsid w:val="004E32C5"/>
    <w:rsid w:val="004E7650"/>
    <w:rsid w:val="004F5090"/>
    <w:rsid w:val="004F73AD"/>
    <w:rsid w:val="00500DC4"/>
    <w:rsid w:val="00512599"/>
    <w:rsid w:val="005168CC"/>
    <w:rsid w:val="00521566"/>
    <w:rsid w:val="005215DC"/>
    <w:rsid w:val="00522C75"/>
    <w:rsid w:val="00523613"/>
    <w:rsid w:val="005255CA"/>
    <w:rsid w:val="005303BC"/>
    <w:rsid w:val="00531C5E"/>
    <w:rsid w:val="00536D9A"/>
    <w:rsid w:val="005431E6"/>
    <w:rsid w:val="00544715"/>
    <w:rsid w:val="005476AC"/>
    <w:rsid w:val="00557B75"/>
    <w:rsid w:val="005674DA"/>
    <w:rsid w:val="00573DE3"/>
    <w:rsid w:val="00575567"/>
    <w:rsid w:val="00577820"/>
    <w:rsid w:val="005900C5"/>
    <w:rsid w:val="0059121D"/>
    <w:rsid w:val="00595653"/>
    <w:rsid w:val="005963B7"/>
    <w:rsid w:val="005A3CFF"/>
    <w:rsid w:val="005A5F11"/>
    <w:rsid w:val="005B1D59"/>
    <w:rsid w:val="005B1EE9"/>
    <w:rsid w:val="005B3CE6"/>
    <w:rsid w:val="005B60B4"/>
    <w:rsid w:val="005C0D33"/>
    <w:rsid w:val="005C101B"/>
    <w:rsid w:val="005D04FB"/>
    <w:rsid w:val="005D0B2C"/>
    <w:rsid w:val="005D1DB0"/>
    <w:rsid w:val="005D2078"/>
    <w:rsid w:val="005D2683"/>
    <w:rsid w:val="005D2B1C"/>
    <w:rsid w:val="005D4D7C"/>
    <w:rsid w:val="005D5DBD"/>
    <w:rsid w:val="005E0151"/>
    <w:rsid w:val="005E085D"/>
    <w:rsid w:val="005E2479"/>
    <w:rsid w:val="005E4A28"/>
    <w:rsid w:val="005F02DC"/>
    <w:rsid w:val="005F4C1A"/>
    <w:rsid w:val="006136FC"/>
    <w:rsid w:val="00623414"/>
    <w:rsid w:val="00623D59"/>
    <w:rsid w:val="00637F58"/>
    <w:rsid w:val="00640653"/>
    <w:rsid w:val="0064205B"/>
    <w:rsid w:val="0065360C"/>
    <w:rsid w:val="00656976"/>
    <w:rsid w:val="00657769"/>
    <w:rsid w:val="00657A07"/>
    <w:rsid w:val="00661A23"/>
    <w:rsid w:val="00667FDF"/>
    <w:rsid w:val="00674AB6"/>
    <w:rsid w:val="00676C82"/>
    <w:rsid w:val="00680E79"/>
    <w:rsid w:val="006869B3"/>
    <w:rsid w:val="0068723B"/>
    <w:rsid w:val="0069129E"/>
    <w:rsid w:val="006912B2"/>
    <w:rsid w:val="0069310C"/>
    <w:rsid w:val="006A1B4E"/>
    <w:rsid w:val="006A59E7"/>
    <w:rsid w:val="006B6D8F"/>
    <w:rsid w:val="006C05B4"/>
    <w:rsid w:val="006C7CC1"/>
    <w:rsid w:val="006D151C"/>
    <w:rsid w:val="006D38F2"/>
    <w:rsid w:val="006D4CDA"/>
    <w:rsid w:val="006D7A43"/>
    <w:rsid w:val="006E00C2"/>
    <w:rsid w:val="006E0D7F"/>
    <w:rsid w:val="006E265E"/>
    <w:rsid w:val="006E56FC"/>
    <w:rsid w:val="006E6940"/>
    <w:rsid w:val="006F03F9"/>
    <w:rsid w:val="006F4BF6"/>
    <w:rsid w:val="006F7EC4"/>
    <w:rsid w:val="0070000C"/>
    <w:rsid w:val="00700D95"/>
    <w:rsid w:val="00711466"/>
    <w:rsid w:val="007115AE"/>
    <w:rsid w:val="007174A1"/>
    <w:rsid w:val="00736FFC"/>
    <w:rsid w:val="00741E80"/>
    <w:rsid w:val="0074220A"/>
    <w:rsid w:val="00751452"/>
    <w:rsid w:val="00761B89"/>
    <w:rsid w:val="00782157"/>
    <w:rsid w:val="007839E4"/>
    <w:rsid w:val="00785072"/>
    <w:rsid w:val="007868E1"/>
    <w:rsid w:val="007917C8"/>
    <w:rsid w:val="00791DF6"/>
    <w:rsid w:val="007A64D6"/>
    <w:rsid w:val="007B279B"/>
    <w:rsid w:val="007B54EC"/>
    <w:rsid w:val="007B6918"/>
    <w:rsid w:val="007B6E20"/>
    <w:rsid w:val="007C5144"/>
    <w:rsid w:val="007D0847"/>
    <w:rsid w:val="007D1213"/>
    <w:rsid w:val="007D7ABF"/>
    <w:rsid w:val="007E3AA1"/>
    <w:rsid w:val="007E4483"/>
    <w:rsid w:val="007E523A"/>
    <w:rsid w:val="007F0920"/>
    <w:rsid w:val="007F39A5"/>
    <w:rsid w:val="007F3D53"/>
    <w:rsid w:val="00822459"/>
    <w:rsid w:val="008251FB"/>
    <w:rsid w:val="008267BC"/>
    <w:rsid w:val="008301A3"/>
    <w:rsid w:val="008309DA"/>
    <w:rsid w:val="00831D45"/>
    <w:rsid w:val="00847AD7"/>
    <w:rsid w:val="008552AB"/>
    <w:rsid w:val="008635D6"/>
    <w:rsid w:val="00873736"/>
    <w:rsid w:val="00875203"/>
    <w:rsid w:val="00884887"/>
    <w:rsid w:val="00886841"/>
    <w:rsid w:val="008A044B"/>
    <w:rsid w:val="008A1B91"/>
    <w:rsid w:val="008A467F"/>
    <w:rsid w:val="008A7404"/>
    <w:rsid w:val="008B74F2"/>
    <w:rsid w:val="008B75CB"/>
    <w:rsid w:val="008C065B"/>
    <w:rsid w:val="008C58A1"/>
    <w:rsid w:val="008D52F8"/>
    <w:rsid w:val="008D7013"/>
    <w:rsid w:val="008E61FB"/>
    <w:rsid w:val="008F6B57"/>
    <w:rsid w:val="0090451B"/>
    <w:rsid w:val="0090472B"/>
    <w:rsid w:val="0090704B"/>
    <w:rsid w:val="00911271"/>
    <w:rsid w:val="00913D5B"/>
    <w:rsid w:val="009159B3"/>
    <w:rsid w:val="00920321"/>
    <w:rsid w:val="00927E30"/>
    <w:rsid w:val="00932E89"/>
    <w:rsid w:val="0093386F"/>
    <w:rsid w:val="0093598B"/>
    <w:rsid w:val="00940046"/>
    <w:rsid w:val="00950A0E"/>
    <w:rsid w:val="00965664"/>
    <w:rsid w:val="00967D0F"/>
    <w:rsid w:val="009719CA"/>
    <w:rsid w:val="0097204B"/>
    <w:rsid w:val="0097696E"/>
    <w:rsid w:val="00982086"/>
    <w:rsid w:val="00987B2B"/>
    <w:rsid w:val="00996220"/>
    <w:rsid w:val="009A70D5"/>
    <w:rsid w:val="009C174F"/>
    <w:rsid w:val="009D6638"/>
    <w:rsid w:val="009E06A2"/>
    <w:rsid w:val="009E0811"/>
    <w:rsid w:val="009E64D9"/>
    <w:rsid w:val="009F302B"/>
    <w:rsid w:val="009F35BE"/>
    <w:rsid w:val="009F44F4"/>
    <w:rsid w:val="009F6076"/>
    <w:rsid w:val="00A03052"/>
    <w:rsid w:val="00A0316D"/>
    <w:rsid w:val="00A11B94"/>
    <w:rsid w:val="00A208E9"/>
    <w:rsid w:val="00A20C57"/>
    <w:rsid w:val="00A20D4B"/>
    <w:rsid w:val="00A273B5"/>
    <w:rsid w:val="00A27D67"/>
    <w:rsid w:val="00A308C5"/>
    <w:rsid w:val="00A408E0"/>
    <w:rsid w:val="00A44EB5"/>
    <w:rsid w:val="00A5238E"/>
    <w:rsid w:val="00A56E41"/>
    <w:rsid w:val="00A6049F"/>
    <w:rsid w:val="00A657ED"/>
    <w:rsid w:val="00A6584F"/>
    <w:rsid w:val="00A73DC7"/>
    <w:rsid w:val="00A90BA7"/>
    <w:rsid w:val="00A94652"/>
    <w:rsid w:val="00A969FF"/>
    <w:rsid w:val="00AA4FF9"/>
    <w:rsid w:val="00AA6A2B"/>
    <w:rsid w:val="00AA6E0B"/>
    <w:rsid w:val="00AA6FE5"/>
    <w:rsid w:val="00AA7B1B"/>
    <w:rsid w:val="00AB5A16"/>
    <w:rsid w:val="00AC4D9E"/>
    <w:rsid w:val="00AD04CD"/>
    <w:rsid w:val="00AD164A"/>
    <w:rsid w:val="00AD58F0"/>
    <w:rsid w:val="00AE1B80"/>
    <w:rsid w:val="00AE2A94"/>
    <w:rsid w:val="00AE3155"/>
    <w:rsid w:val="00AE3498"/>
    <w:rsid w:val="00AF69B5"/>
    <w:rsid w:val="00B06665"/>
    <w:rsid w:val="00B245E0"/>
    <w:rsid w:val="00B34B47"/>
    <w:rsid w:val="00B40E50"/>
    <w:rsid w:val="00B420CE"/>
    <w:rsid w:val="00B50961"/>
    <w:rsid w:val="00B50F41"/>
    <w:rsid w:val="00B53D34"/>
    <w:rsid w:val="00B609B0"/>
    <w:rsid w:val="00B6337E"/>
    <w:rsid w:val="00B63442"/>
    <w:rsid w:val="00B646B3"/>
    <w:rsid w:val="00B66EF6"/>
    <w:rsid w:val="00B76405"/>
    <w:rsid w:val="00B76D27"/>
    <w:rsid w:val="00B8145A"/>
    <w:rsid w:val="00B81D8C"/>
    <w:rsid w:val="00B82B6F"/>
    <w:rsid w:val="00B8599F"/>
    <w:rsid w:val="00B92AA4"/>
    <w:rsid w:val="00B93556"/>
    <w:rsid w:val="00B93CFF"/>
    <w:rsid w:val="00B950C9"/>
    <w:rsid w:val="00B9637A"/>
    <w:rsid w:val="00B96547"/>
    <w:rsid w:val="00BA0E6D"/>
    <w:rsid w:val="00BA2552"/>
    <w:rsid w:val="00BA43EF"/>
    <w:rsid w:val="00BA6DC8"/>
    <w:rsid w:val="00BB1320"/>
    <w:rsid w:val="00BB18D3"/>
    <w:rsid w:val="00BC1148"/>
    <w:rsid w:val="00BC59E7"/>
    <w:rsid w:val="00BC5C9D"/>
    <w:rsid w:val="00BD0971"/>
    <w:rsid w:val="00BD41B5"/>
    <w:rsid w:val="00BD42F9"/>
    <w:rsid w:val="00BE33C9"/>
    <w:rsid w:val="00BE4F0E"/>
    <w:rsid w:val="00BF2560"/>
    <w:rsid w:val="00BF5447"/>
    <w:rsid w:val="00BF73E0"/>
    <w:rsid w:val="00C02FE5"/>
    <w:rsid w:val="00C036CA"/>
    <w:rsid w:val="00C07E47"/>
    <w:rsid w:val="00C22D14"/>
    <w:rsid w:val="00C27728"/>
    <w:rsid w:val="00C31198"/>
    <w:rsid w:val="00C329C1"/>
    <w:rsid w:val="00C33D90"/>
    <w:rsid w:val="00C33E96"/>
    <w:rsid w:val="00C34B3A"/>
    <w:rsid w:val="00C371BE"/>
    <w:rsid w:val="00C42935"/>
    <w:rsid w:val="00C466E2"/>
    <w:rsid w:val="00C56548"/>
    <w:rsid w:val="00C57357"/>
    <w:rsid w:val="00C608FC"/>
    <w:rsid w:val="00C675BC"/>
    <w:rsid w:val="00C704D1"/>
    <w:rsid w:val="00C74674"/>
    <w:rsid w:val="00C76503"/>
    <w:rsid w:val="00C779DE"/>
    <w:rsid w:val="00C94CD4"/>
    <w:rsid w:val="00CA3529"/>
    <w:rsid w:val="00CA651C"/>
    <w:rsid w:val="00CA67FC"/>
    <w:rsid w:val="00CB4A3B"/>
    <w:rsid w:val="00CB5666"/>
    <w:rsid w:val="00CC0E16"/>
    <w:rsid w:val="00CC4639"/>
    <w:rsid w:val="00CD0374"/>
    <w:rsid w:val="00CE5A59"/>
    <w:rsid w:val="00CE7BB1"/>
    <w:rsid w:val="00CF0B84"/>
    <w:rsid w:val="00CF5A65"/>
    <w:rsid w:val="00CF66EE"/>
    <w:rsid w:val="00D00C92"/>
    <w:rsid w:val="00D00F65"/>
    <w:rsid w:val="00D02A58"/>
    <w:rsid w:val="00D04E9D"/>
    <w:rsid w:val="00D13102"/>
    <w:rsid w:val="00D20810"/>
    <w:rsid w:val="00D22321"/>
    <w:rsid w:val="00D24827"/>
    <w:rsid w:val="00D36DEE"/>
    <w:rsid w:val="00D37E0E"/>
    <w:rsid w:val="00D40DB3"/>
    <w:rsid w:val="00D41EE9"/>
    <w:rsid w:val="00D44D23"/>
    <w:rsid w:val="00D44E09"/>
    <w:rsid w:val="00D45B0D"/>
    <w:rsid w:val="00D45DE2"/>
    <w:rsid w:val="00D460CA"/>
    <w:rsid w:val="00D516EA"/>
    <w:rsid w:val="00D5189D"/>
    <w:rsid w:val="00D73C3F"/>
    <w:rsid w:val="00D83A42"/>
    <w:rsid w:val="00D90032"/>
    <w:rsid w:val="00DA0C49"/>
    <w:rsid w:val="00DA5803"/>
    <w:rsid w:val="00DB3E07"/>
    <w:rsid w:val="00DB7718"/>
    <w:rsid w:val="00DC4D91"/>
    <w:rsid w:val="00DC5859"/>
    <w:rsid w:val="00DD04EC"/>
    <w:rsid w:val="00DD27E7"/>
    <w:rsid w:val="00DE1898"/>
    <w:rsid w:val="00DE680E"/>
    <w:rsid w:val="00DF718D"/>
    <w:rsid w:val="00E06808"/>
    <w:rsid w:val="00E100B3"/>
    <w:rsid w:val="00E30D3F"/>
    <w:rsid w:val="00E32485"/>
    <w:rsid w:val="00E3343B"/>
    <w:rsid w:val="00E33670"/>
    <w:rsid w:val="00E44EF4"/>
    <w:rsid w:val="00E64387"/>
    <w:rsid w:val="00E6731C"/>
    <w:rsid w:val="00E6764A"/>
    <w:rsid w:val="00E73710"/>
    <w:rsid w:val="00E80925"/>
    <w:rsid w:val="00E81735"/>
    <w:rsid w:val="00E91E9D"/>
    <w:rsid w:val="00E92A78"/>
    <w:rsid w:val="00E92D60"/>
    <w:rsid w:val="00EA56CF"/>
    <w:rsid w:val="00EB0082"/>
    <w:rsid w:val="00EB086B"/>
    <w:rsid w:val="00EB392B"/>
    <w:rsid w:val="00ED16B3"/>
    <w:rsid w:val="00ED2F79"/>
    <w:rsid w:val="00F02D67"/>
    <w:rsid w:val="00F10A13"/>
    <w:rsid w:val="00F11A33"/>
    <w:rsid w:val="00F128C2"/>
    <w:rsid w:val="00F42863"/>
    <w:rsid w:val="00F453F1"/>
    <w:rsid w:val="00F52562"/>
    <w:rsid w:val="00F52F34"/>
    <w:rsid w:val="00F66CD3"/>
    <w:rsid w:val="00F67B63"/>
    <w:rsid w:val="00F82068"/>
    <w:rsid w:val="00F852BE"/>
    <w:rsid w:val="00F857D7"/>
    <w:rsid w:val="00F86E06"/>
    <w:rsid w:val="00F9329C"/>
    <w:rsid w:val="00F9530F"/>
    <w:rsid w:val="00F95DD9"/>
    <w:rsid w:val="00FA1884"/>
    <w:rsid w:val="00FB05F4"/>
    <w:rsid w:val="00FC0229"/>
    <w:rsid w:val="00FC08FD"/>
    <w:rsid w:val="00FC4605"/>
    <w:rsid w:val="00FC5916"/>
    <w:rsid w:val="00FD2CE4"/>
    <w:rsid w:val="00FD5973"/>
    <w:rsid w:val="00FD5ECB"/>
    <w:rsid w:val="00FD6CA5"/>
    <w:rsid w:val="00FE0471"/>
    <w:rsid w:val="00FE3739"/>
    <w:rsid w:val="00FE3913"/>
    <w:rsid w:val="00FE3E22"/>
    <w:rsid w:val="00FE4782"/>
    <w:rsid w:val="00FF3F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0961"/>
    <w:rPr>
      <w:rFonts w:ascii="Times New Roman" w:eastAsia="Times New Roman" w:hAnsi="Times New Roman"/>
      <w:sz w:val="26"/>
      <w:szCs w:val="26"/>
    </w:rPr>
  </w:style>
  <w:style w:type="paragraph" w:styleId="1">
    <w:name w:val="heading 1"/>
    <w:basedOn w:val="a"/>
    <w:next w:val="a"/>
    <w:link w:val="10"/>
    <w:autoRedefine/>
    <w:qFormat/>
    <w:rsid w:val="00657A07"/>
    <w:pPr>
      <w:jc w:val="center"/>
      <w:outlineLvl w:val="0"/>
    </w:pPr>
    <w:rPr>
      <w:rFonts w:eastAsia="Calibri"/>
      <w:b/>
      <w:noProof/>
      <w:spacing w:val="20"/>
      <w:sz w:val="32"/>
      <w:szCs w:val="32"/>
    </w:rPr>
  </w:style>
  <w:style w:type="paragraph" w:styleId="2">
    <w:name w:val="heading 2"/>
    <w:basedOn w:val="a"/>
    <w:next w:val="a"/>
    <w:link w:val="20"/>
    <w:uiPriority w:val="9"/>
    <w:semiHidden/>
    <w:unhideWhenUsed/>
    <w:qFormat/>
    <w:rsid w:val="00987B2B"/>
    <w:pPr>
      <w:keepNext/>
      <w:keepLines/>
      <w:spacing w:before="40"/>
      <w:outlineLvl w:val="1"/>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657A07"/>
    <w:rPr>
      <w:rFonts w:ascii="Times New Roman" w:hAnsi="Times New Roman"/>
      <w:b/>
      <w:noProof/>
      <w:spacing w:val="20"/>
      <w:sz w:val="32"/>
      <w:szCs w:val="32"/>
    </w:rPr>
  </w:style>
  <w:style w:type="paragraph" w:styleId="a3">
    <w:name w:val="caption"/>
    <w:basedOn w:val="a"/>
    <w:next w:val="a"/>
    <w:qFormat/>
    <w:rsid w:val="00B50961"/>
    <w:pPr>
      <w:jc w:val="center"/>
    </w:pPr>
    <w:rPr>
      <w:spacing w:val="60"/>
      <w:sz w:val="32"/>
      <w:szCs w:val="20"/>
    </w:rPr>
  </w:style>
  <w:style w:type="paragraph" w:styleId="a4">
    <w:name w:val="Balloon Text"/>
    <w:basedOn w:val="a"/>
    <w:link w:val="a5"/>
    <w:uiPriority w:val="99"/>
    <w:semiHidden/>
    <w:unhideWhenUsed/>
    <w:rsid w:val="00B50961"/>
    <w:rPr>
      <w:rFonts w:ascii="Tahoma" w:hAnsi="Tahoma" w:cs="Tahoma"/>
      <w:sz w:val="16"/>
      <w:szCs w:val="16"/>
    </w:rPr>
  </w:style>
  <w:style w:type="character" w:customStyle="1" w:styleId="a5">
    <w:name w:val="Текст выноски Знак"/>
    <w:link w:val="a4"/>
    <w:uiPriority w:val="99"/>
    <w:semiHidden/>
    <w:rsid w:val="00B50961"/>
    <w:rPr>
      <w:rFonts w:ascii="Tahoma" w:eastAsia="Times New Roman" w:hAnsi="Tahoma" w:cs="Tahoma"/>
      <w:sz w:val="16"/>
      <w:szCs w:val="16"/>
      <w:lang w:eastAsia="ru-RU"/>
    </w:rPr>
  </w:style>
  <w:style w:type="character" w:customStyle="1" w:styleId="20">
    <w:name w:val="Заголовок 2 Знак"/>
    <w:basedOn w:val="a0"/>
    <w:link w:val="2"/>
    <w:uiPriority w:val="9"/>
    <w:semiHidden/>
    <w:rsid w:val="00987B2B"/>
    <w:rPr>
      <w:rFonts w:asciiTheme="majorHAnsi" w:eastAsiaTheme="majorEastAsia" w:hAnsiTheme="majorHAnsi" w:cstheme="majorBidi"/>
      <w:color w:val="365F91" w:themeColor="accent1" w:themeShade="BF"/>
      <w:sz w:val="26"/>
      <w:szCs w:val="26"/>
    </w:rPr>
  </w:style>
  <w:style w:type="paragraph" w:styleId="a6">
    <w:name w:val="header"/>
    <w:basedOn w:val="a"/>
    <w:link w:val="a7"/>
    <w:uiPriority w:val="99"/>
    <w:unhideWhenUsed/>
    <w:rsid w:val="0010267C"/>
    <w:pPr>
      <w:tabs>
        <w:tab w:val="center" w:pos="4677"/>
        <w:tab w:val="right" w:pos="9355"/>
      </w:tabs>
    </w:pPr>
  </w:style>
  <w:style w:type="character" w:customStyle="1" w:styleId="a7">
    <w:name w:val="Верхний колонтитул Знак"/>
    <w:basedOn w:val="a0"/>
    <w:link w:val="a6"/>
    <w:uiPriority w:val="99"/>
    <w:rsid w:val="0010267C"/>
    <w:rPr>
      <w:rFonts w:ascii="Times New Roman" w:eastAsia="Times New Roman" w:hAnsi="Times New Roman"/>
      <w:sz w:val="26"/>
      <w:szCs w:val="26"/>
    </w:rPr>
  </w:style>
  <w:style w:type="paragraph" w:styleId="a8">
    <w:name w:val="footer"/>
    <w:basedOn w:val="a"/>
    <w:link w:val="a9"/>
    <w:uiPriority w:val="99"/>
    <w:unhideWhenUsed/>
    <w:rsid w:val="0010267C"/>
    <w:pPr>
      <w:tabs>
        <w:tab w:val="center" w:pos="4677"/>
        <w:tab w:val="right" w:pos="9355"/>
      </w:tabs>
    </w:pPr>
  </w:style>
  <w:style w:type="character" w:customStyle="1" w:styleId="a9">
    <w:name w:val="Нижний колонтитул Знак"/>
    <w:basedOn w:val="a0"/>
    <w:link w:val="a8"/>
    <w:uiPriority w:val="99"/>
    <w:rsid w:val="0010267C"/>
    <w:rPr>
      <w:rFonts w:ascii="Times New Roman" w:eastAsia="Times New Roman" w:hAnsi="Times New Roman"/>
      <w:sz w:val="26"/>
      <w:szCs w:val="26"/>
    </w:rPr>
  </w:style>
  <w:style w:type="character" w:styleId="aa">
    <w:name w:val="Hyperlink"/>
    <w:basedOn w:val="a0"/>
    <w:uiPriority w:val="99"/>
    <w:unhideWhenUsed/>
    <w:rsid w:val="00CC0E16"/>
    <w:rPr>
      <w:color w:val="0000FF" w:themeColor="hyperlink"/>
      <w:u w:val="single"/>
    </w:rPr>
  </w:style>
  <w:style w:type="numbering" w:customStyle="1" w:styleId="11">
    <w:name w:val="Нет списка1"/>
    <w:next w:val="a2"/>
    <w:uiPriority w:val="99"/>
    <w:semiHidden/>
    <w:unhideWhenUsed/>
    <w:rsid w:val="00452102"/>
  </w:style>
  <w:style w:type="paragraph" w:customStyle="1" w:styleId="ConsPlusNormal">
    <w:name w:val="ConsPlusNormal"/>
    <w:rsid w:val="00452102"/>
    <w:pPr>
      <w:widowControl w:val="0"/>
      <w:autoSpaceDE w:val="0"/>
      <w:autoSpaceDN w:val="0"/>
    </w:pPr>
    <w:rPr>
      <w:rFonts w:eastAsia="Times New Roman" w:cs="Calibri"/>
      <w:sz w:val="22"/>
    </w:rPr>
  </w:style>
  <w:style w:type="paragraph" w:customStyle="1" w:styleId="ConsPlusNonformat">
    <w:name w:val="ConsPlusNonformat"/>
    <w:rsid w:val="00452102"/>
    <w:pPr>
      <w:widowControl w:val="0"/>
      <w:autoSpaceDE w:val="0"/>
      <w:autoSpaceDN w:val="0"/>
    </w:pPr>
    <w:rPr>
      <w:rFonts w:ascii="Courier New" w:eastAsia="Times New Roman" w:hAnsi="Courier New" w:cs="Courier New"/>
    </w:rPr>
  </w:style>
  <w:style w:type="paragraph" w:customStyle="1" w:styleId="ConsPlusTitle">
    <w:name w:val="ConsPlusTitle"/>
    <w:rsid w:val="00452102"/>
    <w:pPr>
      <w:widowControl w:val="0"/>
      <w:autoSpaceDE w:val="0"/>
      <w:autoSpaceDN w:val="0"/>
    </w:pPr>
    <w:rPr>
      <w:rFonts w:eastAsia="Times New Roman" w:cs="Calibri"/>
      <w:b/>
      <w:sz w:val="22"/>
    </w:rPr>
  </w:style>
  <w:style w:type="paragraph" w:customStyle="1" w:styleId="ConsPlusCell">
    <w:name w:val="ConsPlusCell"/>
    <w:rsid w:val="00452102"/>
    <w:pPr>
      <w:widowControl w:val="0"/>
      <w:autoSpaceDE w:val="0"/>
      <w:autoSpaceDN w:val="0"/>
    </w:pPr>
    <w:rPr>
      <w:rFonts w:ascii="Courier New" w:eastAsia="Times New Roman" w:hAnsi="Courier New" w:cs="Courier New"/>
    </w:rPr>
  </w:style>
  <w:style w:type="paragraph" w:customStyle="1" w:styleId="ConsPlusDocList">
    <w:name w:val="ConsPlusDocList"/>
    <w:rsid w:val="00452102"/>
    <w:pPr>
      <w:widowControl w:val="0"/>
      <w:autoSpaceDE w:val="0"/>
      <w:autoSpaceDN w:val="0"/>
    </w:pPr>
    <w:rPr>
      <w:rFonts w:eastAsia="Times New Roman" w:cs="Calibri"/>
      <w:sz w:val="22"/>
    </w:rPr>
  </w:style>
  <w:style w:type="paragraph" w:customStyle="1" w:styleId="ConsPlusTitlePage">
    <w:name w:val="ConsPlusTitlePage"/>
    <w:rsid w:val="00452102"/>
    <w:pPr>
      <w:widowControl w:val="0"/>
      <w:autoSpaceDE w:val="0"/>
      <w:autoSpaceDN w:val="0"/>
    </w:pPr>
    <w:rPr>
      <w:rFonts w:ascii="Tahoma" w:eastAsia="Times New Roman" w:hAnsi="Tahoma" w:cs="Tahoma"/>
    </w:rPr>
  </w:style>
  <w:style w:type="paragraph" w:customStyle="1" w:styleId="ConsPlusJurTerm">
    <w:name w:val="ConsPlusJurTerm"/>
    <w:rsid w:val="00452102"/>
    <w:pPr>
      <w:widowControl w:val="0"/>
      <w:autoSpaceDE w:val="0"/>
      <w:autoSpaceDN w:val="0"/>
    </w:pPr>
    <w:rPr>
      <w:rFonts w:ascii="Tahoma" w:eastAsia="Times New Roman" w:hAnsi="Tahoma" w:cs="Tahoma"/>
      <w:sz w:val="26"/>
    </w:rPr>
  </w:style>
  <w:style w:type="paragraph" w:customStyle="1" w:styleId="ConsPlusTextList">
    <w:name w:val="ConsPlusTextList"/>
    <w:rsid w:val="00452102"/>
    <w:pPr>
      <w:widowControl w:val="0"/>
      <w:autoSpaceDE w:val="0"/>
      <w:autoSpaceDN w:val="0"/>
    </w:pPr>
    <w:rPr>
      <w:rFonts w:ascii="Arial" w:eastAsia="Times New Roman" w:hAnsi="Arial" w:cs="Arial"/>
    </w:rPr>
  </w:style>
  <w:style w:type="table" w:styleId="ab">
    <w:name w:val="Table Grid"/>
    <w:basedOn w:val="a1"/>
    <w:uiPriority w:val="59"/>
    <w:rsid w:val="00B81D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9E06A2"/>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jtceva_OV\Desktop\&#1055;&#1056;&#1048;&#1050;&#1040;&#1047;%20&#1052;&#1057;&#1061;%20&#1055;&#1050;.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0FFACF-5518-4034-B46E-7A7D623C8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ПРИКАЗ МСХ ПК.dotx</Template>
  <TotalTime>1292</TotalTime>
  <Pages>14</Pages>
  <Words>3912</Words>
  <Characters>22301</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Зайцева Ольга Владимировна</dc:creator>
  <cp:lastModifiedBy>Semerich</cp:lastModifiedBy>
  <cp:revision>18</cp:revision>
  <cp:lastPrinted>2021-12-28T05:27:00Z</cp:lastPrinted>
  <dcterms:created xsi:type="dcterms:W3CDTF">2021-11-24T01:13:00Z</dcterms:created>
  <dcterms:modified xsi:type="dcterms:W3CDTF">2021-12-28T05:27:00Z</dcterms:modified>
</cp:coreProperties>
</file>