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6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75"/>
      </w:tblGrid>
      <w:tr w:rsidR="006A40B6" w:rsidRPr="00957C28" w:rsidTr="006A40B6">
        <w:tc>
          <w:tcPr>
            <w:tcW w:w="5211" w:type="dxa"/>
          </w:tcPr>
          <w:p w:rsidR="006A40B6" w:rsidRPr="00957C28" w:rsidRDefault="006A40B6" w:rsidP="0093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2" w:type="dxa"/>
          </w:tcPr>
          <w:p w:rsidR="006A40B6" w:rsidRPr="00957C28" w:rsidRDefault="006A40B6" w:rsidP="006A40B6">
            <w:pPr>
              <w:pStyle w:val="a5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957C28">
              <w:rPr>
                <w:sz w:val="26"/>
                <w:szCs w:val="26"/>
              </w:rPr>
              <w:t xml:space="preserve">Приложение № </w:t>
            </w:r>
            <w:r w:rsidR="00707D58" w:rsidRPr="00957C28">
              <w:rPr>
                <w:sz w:val="26"/>
                <w:szCs w:val="26"/>
              </w:rPr>
              <w:t>4</w:t>
            </w:r>
          </w:p>
          <w:p w:rsidR="000241FA" w:rsidRPr="000241FA" w:rsidRDefault="000241FA" w:rsidP="000241F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41FA">
              <w:rPr>
                <w:bCs/>
                <w:sz w:val="26"/>
                <w:szCs w:val="26"/>
              </w:rPr>
              <w:t>к Учетной политике</w:t>
            </w:r>
            <w:r w:rsidRPr="000241FA">
              <w:rPr>
                <w:sz w:val="26"/>
                <w:szCs w:val="26"/>
              </w:rPr>
              <w:t xml:space="preserve"> администрации Партизанского городского округа для целей бюджетного учета, утвержденной распоряжением администрации Партизанского городского округа</w:t>
            </w:r>
          </w:p>
          <w:p w:rsidR="000241FA" w:rsidRPr="000241FA" w:rsidRDefault="000241FA" w:rsidP="000241F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1FA">
              <w:rPr>
                <w:rFonts w:ascii="Times New Roman" w:hAnsi="Times New Roman" w:cs="Times New Roman"/>
                <w:sz w:val="26"/>
                <w:szCs w:val="26"/>
              </w:rPr>
              <w:t xml:space="preserve">от    </w:t>
            </w:r>
            <w:r w:rsidRPr="000241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 декабря 2018 г.</w:t>
            </w:r>
            <w:r w:rsidRPr="000241F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0241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453-ра</w:t>
            </w:r>
          </w:p>
          <w:p w:rsidR="006A40B6" w:rsidRPr="00957C28" w:rsidRDefault="006A40B6" w:rsidP="0093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A40B6" w:rsidRPr="00957C28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0B6" w:rsidRPr="00957C28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0B6" w:rsidRPr="00957C28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66EF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в</w:t>
      </w:r>
      <w:r w:rsidR="00932DD8" w:rsidRPr="00957C28">
        <w:rPr>
          <w:rFonts w:ascii="Times New Roman" w:hAnsi="Times New Roman" w:cs="Times New Roman"/>
          <w:sz w:val="28"/>
          <w:szCs w:val="28"/>
        </w:rPr>
        <w:t xml:space="preserve">едение табеля учета </w:t>
      </w:r>
      <w:r w:rsidR="00AE3193" w:rsidRPr="00957C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32DD8" w:rsidRPr="00957C28">
        <w:rPr>
          <w:rFonts w:ascii="Times New Roman" w:hAnsi="Times New Roman" w:cs="Times New Roman"/>
          <w:sz w:val="28"/>
          <w:szCs w:val="28"/>
        </w:rPr>
        <w:t>рабочего времени</w:t>
      </w:r>
      <w:r w:rsidR="00AE3193" w:rsidRPr="0095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B6" w:rsidRPr="00957C28" w:rsidRDefault="006A40B6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932DD8" w:rsidRPr="00957C28" w:rsidRDefault="00932DD8" w:rsidP="0093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A9D" w:rsidRPr="00957C28" w:rsidRDefault="00ED5141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AE3193" w:rsidRPr="00957C28">
        <w:rPr>
          <w:rFonts w:ascii="Times New Roman" w:hAnsi="Times New Roman" w:cs="Times New Roman"/>
          <w:sz w:val="28"/>
          <w:szCs w:val="28"/>
        </w:rPr>
        <w:t xml:space="preserve">ст. 91 "Трудового кодекса Российской Федерации" от 30.12.2001г. № 197-ФЗ </w:t>
      </w:r>
      <w:r w:rsidRPr="00957C28">
        <w:rPr>
          <w:rFonts w:ascii="Times New Roman" w:hAnsi="Times New Roman" w:cs="Times New Roman"/>
          <w:sz w:val="28"/>
          <w:szCs w:val="28"/>
        </w:rPr>
        <w:t xml:space="preserve">сведения об учете рабочего времени на основании распоряжений руководителя отражаются в табеле учета использования рабочего времени. </w:t>
      </w:r>
      <w:r w:rsidR="00433018" w:rsidRPr="00957C28">
        <w:rPr>
          <w:rFonts w:ascii="Times New Roman" w:hAnsi="Times New Roman" w:cs="Times New Roman"/>
          <w:sz w:val="28"/>
          <w:szCs w:val="28"/>
        </w:rPr>
        <w:t>Для ведения табельного учета</w:t>
      </w:r>
      <w:r w:rsidRPr="00957C2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DA2A9D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в администрации Партизанского городского округа назначается ответственное лицо из числа </w:t>
      </w:r>
      <w:r w:rsidR="003061E8" w:rsidRPr="00957C2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и кадров (далее </w:t>
      </w:r>
      <w:r w:rsidR="003061E8" w:rsidRPr="00957C28">
        <w:rPr>
          <w:rFonts w:ascii="Times New Roman" w:hAnsi="Times New Roman" w:cs="Times New Roman"/>
          <w:sz w:val="28"/>
          <w:szCs w:val="28"/>
        </w:rPr>
        <w:t>–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3061E8" w:rsidRPr="00957C28">
        <w:rPr>
          <w:rFonts w:ascii="Times New Roman" w:hAnsi="Times New Roman" w:cs="Times New Roman"/>
          <w:sz w:val="28"/>
          <w:szCs w:val="28"/>
        </w:rPr>
        <w:t>ое лицо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40B6" w:rsidRPr="00957C28" w:rsidRDefault="00F4696E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DA2A9D" w:rsidRPr="00957C28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957C28">
        <w:rPr>
          <w:rFonts w:ascii="Times New Roman" w:hAnsi="Times New Roman" w:cs="Times New Roman"/>
          <w:sz w:val="28"/>
          <w:szCs w:val="28"/>
        </w:rPr>
        <w:t>О</w:t>
      </w:r>
      <w:r w:rsidR="003A270F" w:rsidRPr="00957C28">
        <w:rPr>
          <w:rFonts w:ascii="Times New Roman" w:hAnsi="Times New Roman" w:cs="Times New Roman"/>
          <w:sz w:val="28"/>
          <w:szCs w:val="28"/>
        </w:rPr>
        <w:t>тветственн</w:t>
      </w:r>
      <w:r w:rsidR="003061E8" w:rsidRPr="00957C28">
        <w:rPr>
          <w:rFonts w:ascii="Times New Roman" w:hAnsi="Times New Roman" w:cs="Times New Roman"/>
          <w:sz w:val="28"/>
          <w:szCs w:val="28"/>
        </w:rPr>
        <w:t>ое лицо</w:t>
      </w:r>
      <w:r w:rsidR="00433018" w:rsidRPr="00957C28">
        <w:rPr>
          <w:rFonts w:ascii="Times New Roman" w:hAnsi="Times New Roman" w:cs="Times New Roman"/>
          <w:sz w:val="28"/>
          <w:szCs w:val="28"/>
        </w:rPr>
        <w:t>:</w:t>
      </w:r>
    </w:p>
    <w:p w:rsidR="006A40B6" w:rsidRPr="00957C28" w:rsidRDefault="006A40B6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- в</w:t>
      </w:r>
      <w:r w:rsidR="00433018" w:rsidRPr="00957C28">
        <w:rPr>
          <w:rFonts w:ascii="Times New Roman" w:hAnsi="Times New Roman" w:cs="Times New Roman"/>
          <w:sz w:val="28"/>
          <w:szCs w:val="28"/>
        </w:rPr>
        <w:t>едет учет штатного с</w:t>
      </w:r>
      <w:r w:rsidRPr="00957C28">
        <w:rPr>
          <w:rFonts w:ascii="Times New Roman" w:hAnsi="Times New Roman" w:cs="Times New Roman"/>
          <w:sz w:val="28"/>
          <w:szCs w:val="28"/>
        </w:rPr>
        <w:t xml:space="preserve">остава работников </w:t>
      </w:r>
      <w:r w:rsidR="00AE3193" w:rsidRPr="00957C28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957C28">
        <w:rPr>
          <w:rFonts w:ascii="Times New Roman" w:hAnsi="Times New Roman" w:cs="Times New Roman"/>
          <w:sz w:val="28"/>
          <w:szCs w:val="28"/>
        </w:rPr>
        <w:t>подразделени</w:t>
      </w:r>
      <w:r w:rsidR="00AE3193" w:rsidRPr="00957C28">
        <w:rPr>
          <w:rFonts w:ascii="Times New Roman" w:hAnsi="Times New Roman" w:cs="Times New Roman"/>
          <w:sz w:val="28"/>
          <w:szCs w:val="28"/>
        </w:rPr>
        <w:t>й администрации ПГО</w:t>
      </w:r>
      <w:proofErr w:type="gramStart"/>
      <w:r w:rsidR="00AE3193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Pr="00957C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0B6" w:rsidRPr="00957C28" w:rsidRDefault="006A40B6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28">
        <w:rPr>
          <w:rFonts w:ascii="Times New Roman" w:hAnsi="Times New Roman" w:cs="Times New Roman"/>
          <w:sz w:val="28"/>
          <w:szCs w:val="28"/>
        </w:rPr>
        <w:t>-</w:t>
      </w:r>
      <w:r w:rsidR="00707D58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Pr="00957C28">
        <w:rPr>
          <w:rFonts w:ascii="Times New Roman" w:hAnsi="Times New Roman" w:cs="Times New Roman"/>
          <w:sz w:val="28"/>
          <w:szCs w:val="28"/>
        </w:rPr>
        <w:t>н</w:t>
      </w:r>
      <w:r w:rsidR="00433018" w:rsidRPr="00957C28">
        <w:rPr>
          <w:rFonts w:ascii="Times New Roman" w:hAnsi="Times New Roman" w:cs="Times New Roman"/>
          <w:sz w:val="28"/>
          <w:szCs w:val="28"/>
        </w:rPr>
        <w:t>а основании документов (</w:t>
      </w:r>
      <w:r w:rsidR="00F4696E" w:rsidRPr="00957C28">
        <w:rPr>
          <w:rFonts w:ascii="Times New Roman" w:hAnsi="Times New Roman" w:cs="Times New Roman"/>
          <w:sz w:val="28"/>
          <w:szCs w:val="28"/>
        </w:rPr>
        <w:t>распоряжений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 по </w:t>
      </w:r>
      <w:r w:rsidR="00ED5141" w:rsidRPr="00957C28">
        <w:rPr>
          <w:rFonts w:ascii="Times New Roman" w:hAnsi="Times New Roman" w:cs="Times New Roman"/>
          <w:sz w:val="28"/>
          <w:szCs w:val="28"/>
        </w:rPr>
        <w:t>личному составу) вносит</w:t>
      </w:r>
      <w:r w:rsidR="00433018" w:rsidRPr="00957C28">
        <w:rPr>
          <w:rFonts w:ascii="Times New Roman" w:hAnsi="Times New Roman" w:cs="Times New Roman"/>
          <w:sz w:val="28"/>
          <w:szCs w:val="28"/>
        </w:rPr>
        <w:t xml:space="preserve"> изменения, связанные с приемом, увольнением, перемещением, изменением графика работы, разрядов, предоставлением отпусков и т.д.</w:t>
      </w:r>
      <w:r w:rsidRPr="00957C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0B6" w:rsidRPr="00957C28" w:rsidRDefault="006A40B6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-</w:t>
      </w:r>
      <w:r w:rsidR="00707D58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Pr="00957C28">
        <w:rPr>
          <w:rFonts w:ascii="Times New Roman" w:hAnsi="Times New Roman" w:cs="Times New Roman"/>
          <w:sz w:val="28"/>
          <w:szCs w:val="28"/>
        </w:rPr>
        <w:t>к</w:t>
      </w:r>
      <w:r w:rsidR="00433018" w:rsidRPr="00957C28">
        <w:rPr>
          <w:rFonts w:ascii="Times New Roman" w:hAnsi="Times New Roman" w:cs="Times New Roman"/>
          <w:sz w:val="28"/>
          <w:szCs w:val="28"/>
        </w:rPr>
        <w:t>онтролирует своевременность предоставления и правильность оформления документов, подтверждающих право работников на отсутствие на рабочем месте: листков о временной нетрудоспособности</w:t>
      </w:r>
      <w:r w:rsidR="00F4696E" w:rsidRPr="00957C28">
        <w:rPr>
          <w:rFonts w:ascii="Times New Roman" w:hAnsi="Times New Roman" w:cs="Times New Roman"/>
          <w:sz w:val="28"/>
          <w:szCs w:val="28"/>
        </w:rPr>
        <w:t xml:space="preserve">, справок по уходу за больными </w:t>
      </w:r>
      <w:r w:rsidRPr="00957C28">
        <w:rPr>
          <w:rFonts w:ascii="Times New Roman" w:hAnsi="Times New Roman" w:cs="Times New Roman"/>
          <w:sz w:val="28"/>
          <w:szCs w:val="28"/>
        </w:rPr>
        <w:t xml:space="preserve">и </w:t>
      </w:r>
      <w:r w:rsidR="004E3C76" w:rsidRPr="00957C28">
        <w:rPr>
          <w:rFonts w:ascii="Times New Roman" w:hAnsi="Times New Roman" w:cs="Times New Roman"/>
          <w:sz w:val="28"/>
          <w:szCs w:val="28"/>
        </w:rPr>
        <w:t>т.д.</w:t>
      </w:r>
      <w:r w:rsidRPr="00957C28">
        <w:rPr>
          <w:rFonts w:ascii="Times New Roman" w:hAnsi="Times New Roman" w:cs="Times New Roman"/>
          <w:sz w:val="28"/>
          <w:szCs w:val="28"/>
        </w:rPr>
        <w:t>;</w:t>
      </w:r>
    </w:p>
    <w:p w:rsidR="00DA2A9D" w:rsidRPr="00957C28" w:rsidRDefault="006A40B6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-</w:t>
      </w:r>
      <w:r w:rsidR="00707D58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Pr="00957C28">
        <w:rPr>
          <w:rFonts w:ascii="Times New Roman" w:hAnsi="Times New Roman" w:cs="Times New Roman"/>
          <w:sz w:val="28"/>
          <w:szCs w:val="28"/>
        </w:rPr>
        <w:t>с</w:t>
      </w:r>
      <w:r w:rsidR="00240FE3" w:rsidRPr="00957C28">
        <w:rPr>
          <w:rFonts w:ascii="Times New Roman" w:hAnsi="Times New Roman" w:cs="Times New Roman"/>
          <w:sz w:val="28"/>
          <w:szCs w:val="28"/>
        </w:rPr>
        <w:t>воевременно</w:t>
      </w:r>
      <w:r w:rsidR="00DA2A9D" w:rsidRPr="00957C28">
        <w:rPr>
          <w:rFonts w:ascii="Times New Roman" w:hAnsi="Times New Roman" w:cs="Times New Roman"/>
          <w:sz w:val="28"/>
          <w:szCs w:val="28"/>
        </w:rPr>
        <w:t>, а именно н</w:t>
      </w:r>
      <w:r w:rsidR="006E5E5D">
        <w:rPr>
          <w:rFonts w:ascii="Times New Roman" w:hAnsi="Times New Roman" w:cs="Times New Roman"/>
          <w:sz w:val="28"/>
          <w:szCs w:val="28"/>
        </w:rPr>
        <w:t>е</w:t>
      </w:r>
      <w:r w:rsidR="00DA2A9D" w:rsidRPr="00957C28">
        <w:rPr>
          <w:rFonts w:ascii="Times New Roman" w:hAnsi="Times New Roman" w:cs="Times New Roman"/>
          <w:sz w:val="28"/>
          <w:szCs w:val="28"/>
        </w:rPr>
        <w:t xml:space="preserve"> позднее 15 и 25 числа каждого месяца представляет табель</w:t>
      </w:r>
      <w:r w:rsidR="00240FE3" w:rsidRPr="00957C28">
        <w:rPr>
          <w:rFonts w:ascii="Times New Roman" w:hAnsi="Times New Roman" w:cs="Times New Roman"/>
          <w:sz w:val="28"/>
          <w:szCs w:val="28"/>
        </w:rPr>
        <w:t xml:space="preserve"> на расчет</w:t>
      </w:r>
      <w:r w:rsidR="00DA2A9D" w:rsidRPr="00957C28">
        <w:rPr>
          <w:rFonts w:ascii="Times New Roman" w:hAnsi="Times New Roman" w:cs="Times New Roman"/>
          <w:sz w:val="28"/>
          <w:szCs w:val="28"/>
        </w:rPr>
        <w:t xml:space="preserve"> в управление бухгалтерского учета и отчетности.</w:t>
      </w:r>
    </w:p>
    <w:p w:rsidR="00DE6AAC" w:rsidRPr="00957C28" w:rsidRDefault="00440B25" w:rsidP="0057013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957C2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57C28">
        <w:rPr>
          <w:rFonts w:ascii="Times New Roman" w:hAnsi="Times New Roman" w:cs="Times New Roman"/>
          <w:sz w:val="28"/>
          <w:szCs w:val="28"/>
        </w:rPr>
        <w:t xml:space="preserve"> Минфина России от 30.03.2015 </w:t>
      </w:r>
      <w:r w:rsidR="00707D58" w:rsidRPr="00957C28">
        <w:rPr>
          <w:rFonts w:ascii="Times New Roman" w:hAnsi="Times New Roman" w:cs="Times New Roman"/>
          <w:sz w:val="28"/>
          <w:szCs w:val="28"/>
        </w:rPr>
        <w:t>г. №</w:t>
      </w:r>
      <w:r w:rsidRPr="00957C28">
        <w:rPr>
          <w:rFonts w:ascii="Times New Roman" w:hAnsi="Times New Roman" w:cs="Times New Roman"/>
          <w:sz w:val="28"/>
          <w:szCs w:val="28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</w:t>
      </w:r>
      <w:r w:rsidRPr="00957C28">
        <w:rPr>
          <w:rFonts w:ascii="Times New Roman" w:hAnsi="Times New Roman" w:cs="Times New Roman"/>
          <w:sz w:val="28"/>
          <w:szCs w:val="28"/>
        </w:rPr>
        <w:lastRenderedPageBreak/>
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</w:t>
      </w:r>
      <w:r w:rsidR="001523D0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Pr="00957C28">
        <w:rPr>
          <w:rFonts w:ascii="Times New Roman" w:hAnsi="Times New Roman" w:cs="Times New Roman"/>
          <w:sz w:val="28"/>
          <w:szCs w:val="28"/>
        </w:rPr>
        <w:t xml:space="preserve"> для учета использования рабочего времени или регистрации различных случаев отклонений от нормального использования рабочего</w:t>
      </w:r>
      <w:proofErr w:type="gramEnd"/>
      <w:r w:rsidRPr="00957C28">
        <w:rPr>
          <w:rFonts w:ascii="Times New Roman" w:hAnsi="Times New Roman" w:cs="Times New Roman"/>
          <w:sz w:val="28"/>
          <w:szCs w:val="28"/>
        </w:rPr>
        <w:t xml:space="preserve"> времени используется табель учета использования рабочего времени </w:t>
      </w:r>
      <w:hyperlink r:id="rId10" w:history="1">
        <w:r w:rsidRPr="00957C28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="00707D58" w:rsidRPr="00957C28">
        <w:rPr>
          <w:rFonts w:ascii="Times New Roman" w:hAnsi="Times New Roman" w:cs="Times New Roman"/>
          <w:sz w:val="28"/>
          <w:szCs w:val="28"/>
        </w:rPr>
        <w:t xml:space="preserve"> (далее - табель</w:t>
      </w:r>
      <w:r w:rsidRPr="00957C28">
        <w:rPr>
          <w:rFonts w:ascii="Times New Roman" w:hAnsi="Times New Roman" w:cs="Times New Roman"/>
          <w:sz w:val="28"/>
          <w:szCs w:val="28"/>
        </w:rPr>
        <w:t xml:space="preserve">). </w:t>
      </w:r>
      <w:r w:rsidR="003A270F" w:rsidRPr="00957C28">
        <w:rPr>
          <w:rFonts w:ascii="Times New Roman" w:hAnsi="Times New Roman" w:cs="Times New Roman"/>
          <w:sz w:val="28"/>
          <w:szCs w:val="28"/>
        </w:rPr>
        <w:t>О</w:t>
      </w:r>
      <w:r w:rsidR="001B47C5" w:rsidRPr="00957C28">
        <w:rPr>
          <w:rFonts w:ascii="Times New Roman" w:hAnsi="Times New Roman" w:cs="Times New Roman"/>
          <w:sz w:val="28"/>
          <w:szCs w:val="28"/>
        </w:rPr>
        <w:t xml:space="preserve">тражение </w:t>
      </w:r>
      <w:r w:rsidR="00B05FD8" w:rsidRPr="00957C28">
        <w:rPr>
          <w:rFonts w:ascii="Times New Roman" w:hAnsi="Times New Roman" w:cs="Times New Roman"/>
          <w:sz w:val="28"/>
          <w:szCs w:val="28"/>
        </w:rPr>
        <w:t>информации</w:t>
      </w:r>
      <w:r w:rsidR="00DE6AAC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="003A270F" w:rsidRPr="00957C28">
        <w:rPr>
          <w:rFonts w:ascii="Times New Roman" w:hAnsi="Times New Roman" w:cs="Times New Roman"/>
          <w:sz w:val="28"/>
          <w:szCs w:val="28"/>
        </w:rPr>
        <w:t xml:space="preserve">в табеле </w:t>
      </w:r>
      <w:r w:rsidR="00ED5141" w:rsidRPr="00957C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6AAC" w:rsidRPr="00957C28">
        <w:rPr>
          <w:rFonts w:ascii="Times New Roman" w:hAnsi="Times New Roman" w:cs="Times New Roman"/>
          <w:sz w:val="28"/>
          <w:szCs w:val="28"/>
        </w:rPr>
        <w:t>в форме</w:t>
      </w:r>
      <w:r w:rsidR="001B47C5" w:rsidRPr="00957C28">
        <w:rPr>
          <w:rFonts w:ascii="Times New Roman" w:hAnsi="Times New Roman" w:cs="Times New Roman"/>
          <w:sz w:val="28"/>
          <w:szCs w:val="28"/>
        </w:rPr>
        <w:t xml:space="preserve"> </w:t>
      </w:r>
      <w:r w:rsidR="00ED5141" w:rsidRPr="00957C2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05FD8" w:rsidRPr="00957C28">
        <w:rPr>
          <w:rFonts w:ascii="Times New Roman" w:hAnsi="Times New Roman" w:cs="Times New Roman"/>
          <w:sz w:val="28"/>
          <w:szCs w:val="28"/>
        </w:rPr>
        <w:t>в граф</w:t>
      </w:r>
      <w:r w:rsidR="00707D58" w:rsidRPr="00957C28">
        <w:rPr>
          <w:rFonts w:ascii="Times New Roman" w:hAnsi="Times New Roman" w:cs="Times New Roman"/>
          <w:sz w:val="28"/>
          <w:szCs w:val="28"/>
        </w:rPr>
        <w:t>ы</w:t>
      </w:r>
      <w:r w:rsidR="00B05FD8" w:rsidRPr="00957C28">
        <w:rPr>
          <w:rFonts w:ascii="Times New Roman" w:hAnsi="Times New Roman" w:cs="Times New Roman"/>
          <w:sz w:val="28"/>
          <w:szCs w:val="28"/>
        </w:rPr>
        <w:t xml:space="preserve"> 20 и 37 табеля</w:t>
      </w:r>
      <w:r w:rsidR="00707D58" w:rsidRPr="00957C28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B05FD8" w:rsidRPr="00957C28">
        <w:rPr>
          <w:rFonts w:ascii="Times New Roman" w:hAnsi="Times New Roman" w:cs="Times New Roman"/>
          <w:sz w:val="28"/>
          <w:szCs w:val="28"/>
        </w:rPr>
        <w:t xml:space="preserve">  в разрезе только "неявок". </w:t>
      </w:r>
    </w:p>
    <w:p w:rsidR="00433018" w:rsidRPr="00957C28" w:rsidRDefault="00DE6AAC" w:rsidP="0057013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28">
        <w:rPr>
          <w:rFonts w:ascii="Times New Roman" w:hAnsi="Times New Roman" w:cs="Times New Roman"/>
          <w:sz w:val="28"/>
          <w:szCs w:val="28"/>
        </w:rPr>
        <w:t xml:space="preserve">Отметки в табеле о причинах неявок на работу, производятся на основании документов, оформленных </w:t>
      </w:r>
      <w:r w:rsidR="003A270F" w:rsidRPr="00957C28">
        <w:rPr>
          <w:rFonts w:ascii="Times New Roman" w:hAnsi="Times New Roman" w:cs="Times New Roman"/>
          <w:sz w:val="28"/>
          <w:szCs w:val="28"/>
        </w:rPr>
        <w:t>надлежащим образом (распоряжений</w:t>
      </w:r>
      <w:r w:rsidRPr="00957C2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3A270F" w:rsidRPr="00957C28">
        <w:rPr>
          <w:rFonts w:ascii="Times New Roman" w:hAnsi="Times New Roman" w:cs="Times New Roman"/>
          <w:sz w:val="28"/>
          <w:szCs w:val="28"/>
        </w:rPr>
        <w:t xml:space="preserve"> отпуска работнику, распоряжений</w:t>
      </w:r>
      <w:r w:rsidRPr="00957C28">
        <w:rPr>
          <w:rFonts w:ascii="Times New Roman" w:hAnsi="Times New Roman" w:cs="Times New Roman"/>
          <w:sz w:val="28"/>
          <w:szCs w:val="28"/>
        </w:rPr>
        <w:t xml:space="preserve"> о направлении</w:t>
      </w:r>
      <w:r w:rsidR="004E3C76" w:rsidRPr="00957C28">
        <w:rPr>
          <w:rFonts w:ascii="Times New Roman" w:hAnsi="Times New Roman" w:cs="Times New Roman"/>
          <w:sz w:val="28"/>
          <w:szCs w:val="28"/>
        </w:rPr>
        <w:t xml:space="preserve"> работника в командировку, лист</w:t>
      </w:r>
      <w:r w:rsidRPr="00957C28">
        <w:rPr>
          <w:rFonts w:ascii="Times New Roman" w:hAnsi="Times New Roman" w:cs="Times New Roman"/>
          <w:sz w:val="28"/>
          <w:szCs w:val="28"/>
        </w:rPr>
        <w:t>к</w:t>
      </w:r>
      <w:r w:rsidR="004E3C76" w:rsidRPr="00957C28">
        <w:rPr>
          <w:rFonts w:ascii="Times New Roman" w:hAnsi="Times New Roman" w:cs="Times New Roman"/>
          <w:sz w:val="28"/>
          <w:szCs w:val="28"/>
        </w:rPr>
        <w:t>ов нетрудоспособности, письменных согласий работников</w:t>
      </w:r>
      <w:r w:rsidRPr="00957C28">
        <w:rPr>
          <w:rFonts w:ascii="Times New Roman" w:hAnsi="Times New Roman" w:cs="Times New Roman"/>
          <w:sz w:val="28"/>
          <w:szCs w:val="28"/>
        </w:rPr>
        <w:t xml:space="preserve"> на работу в выходные и праздничные дни и пр.), при этом верхняя строка применяется для отметки записи продолжительности неотработанного времени (в часах), а нижняя для записи условных обозначений (кодов</w:t>
      </w:r>
      <w:proofErr w:type="gramEnd"/>
      <w:r w:rsidRPr="00957C28">
        <w:rPr>
          <w:rFonts w:ascii="Times New Roman" w:hAnsi="Times New Roman" w:cs="Times New Roman"/>
          <w:sz w:val="28"/>
          <w:szCs w:val="28"/>
        </w:rPr>
        <w:t>) затрат рабочего времени</w:t>
      </w:r>
      <w:r w:rsidR="00084FCE" w:rsidRPr="00957C28">
        <w:rPr>
          <w:rFonts w:ascii="Times New Roman" w:hAnsi="Times New Roman" w:cs="Times New Roman"/>
          <w:sz w:val="28"/>
          <w:szCs w:val="28"/>
        </w:rPr>
        <w:t>.</w:t>
      </w:r>
      <w:r w:rsidR="003A270F" w:rsidRPr="00957C28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084FCE" w:rsidRPr="00957C28">
        <w:rPr>
          <w:rFonts w:ascii="Times New Roman" w:hAnsi="Times New Roman" w:cs="Times New Roman"/>
          <w:sz w:val="28"/>
          <w:szCs w:val="28"/>
        </w:rPr>
        <w:t>а</w:t>
      </w:r>
      <w:r w:rsidR="003A270F" w:rsidRPr="00957C28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6A40B6" w:rsidRPr="00957C28" w:rsidRDefault="006A40B6" w:rsidP="0057013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Указанн</w:t>
      </w:r>
      <w:r w:rsidR="00271B87" w:rsidRPr="00957C28">
        <w:rPr>
          <w:rFonts w:ascii="Times New Roman" w:hAnsi="Times New Roman" w:cs="Times New Roman"/>
          <w:sz w:val="28"/>
          <w:szCs w:val="28"/>
        </w:rPr>
        <w:t>ая</w:t>
      </w:r>
      <w:r w:rsidRPr="00957C28">
        <w:rPr>
          <w:rFonts w:ascii="Times New Roman" w:hAnsi="Times New Roman" w:cs="Times New Roman"/>
          <w:sz w:val="28"/>
          <w:szCs w:val="28"/>
        </w:rPr>
        <w:t xml:space="preserve"> форм</w:t>
      </w:r>
      <w:r w:rsidR="00271B87" w:rsidRPr="00957C28">
        <w:rPr>
          <w:rFonts w:ascii="Times New Roman" w:hAnsi="Times New Roman" w:cs="Times New Roman"/>
          <w:sz w:val="28"/>
          <w:szCs w:val="28"/>
        </w:rPr>
        <w:t>а</w:t>
      </w:r>
      <w:r w:rsidRPr="00957C28">
        <w:rPr>
          <w:rFonts w:ascii="Times New Roman" w:hAnsi="Times New Roman" w:cs="Times New Roman"/>
          <w:sz w:val="28"/>
          <w:szCs w:val="28"/>
        </w:rPr>
        <w:t xml:space="preserve"> табеля составля</w:t>
      </w:r>
      <w:r w:rsidR="00271B87" w:rsidRPr="00957C28">
        <w:rPr>
          <w:rFonts w:ascii="Times New Roman" w:hAnsi="Times New Roman" w:cs="Times New Roman"/>
          <w:sz w:val="28"/>
          <w:szCs w:val="28"/>
        </w:rPr>
        <w:t>е</w:t>
      </w:r>
      <w:r w:rsidRPr="00957C28">
        <w:rPr>
          <w:rFonts w:ascii="Times New Roman" w:hAnsi="Times New Roman" w:cs="Times New Roman"/>
          <w:sz w:val="28"/>
          <w:szCs w:val="28"/>
        </w:rPr>
        <w:t>тся Ответственным лицом в одном экземпляре, подписыва</w:t>
      </w:r>
      <w:r w:rsidR="00271B87" w:rsidRPr="00957C28">
        <w:rPr>
          <w:rFonts w:ascii="Times New Roman" w:hAnsi="Times New Roman" w:cs="Times New Roman"/>
          <w:sz w:val="28"/>
          <w:szCs w:val="28"/>
        </w:rPr>
        <w:t>е</w:t>
      </w:r>
      <w:r w:rsidRPr="00957C28">
        <w:rPr>
          <w:rFonts w:ascii="Times New Roman" w:hAnsi="Times New Roman" w:cs="Times New Roman"/>
          <w:sz w:val="28"/>
          <w:szCs w:val="28"/>
        </w:rPr>
        <w:t>тся начальником отдела муниципальной службы и кадров и   переда</w:t>
      </w:r>
      <w:r w:rsidR="00271B87" w:rsidRPr="00957C28">
        <w:rPr>
          <w:rFonts w:ascii="Times New Roman" w:hAnsi="Times New Roman" w:cs="Times New Roman"/>
          <w:sz w:val="28"/>
          <w:szCs w:val="28"/>
        </w:rPr>
        <w:t>е</w:t>
      </w:r>
      <w:r w:rsidRPr="00957C28">
        <w:rPr>
          <w:rFonts w:ascii="Times New Roman" w:hAnsi="Times New Roman" w:cs="Times New Roman"/>
          <w:sz w:val="28"/>
          <w:szCs w:val="28"/>
        </w:rPr>
        <w:t>тся в управление бухгалтерского учета и отчетности.</w:t>
      </w:r>
    </w:p>
    <w:p w:rsidR="00ED5141" w:rsidRPr="00957C28" w:rsidRDefault="003A270F" w:rsidP="0057013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Таблица 1. Условные обозначения для </w:t>
      </w:r>
      <w:r w:rsidR="00ED5141" w:rsidRPr="00957C28">
        <w:rPr>
          <w:rFonts w:ascii="Times New Roman" w:hAnsi="Times New Roman" w:cs="Times New Roman"/>
          <w:sz w:val="28"/>
          <w:szCs w:val="28"/>
        </w:rPr>
        <w:t>заполнени</w:t>
      </w:r>
      <w:r w:rsidRPr="00957C28">
        <w:rPr>
          <w:rFonts w:ascii="Times New Roman" w:hAnsi="Times New Roman" w:cs="Times New Roman"/>
          <w:sz w:val="28"/>
          <w:szCs w:val="28"/>
        </w:rPr>
        <w:t>я</w:t>
      </w:r>
      <w:r w:rsidR="00ED5141" w:rsidRPr="00957C28">
        <w:rPr>
          <w:rFonts w:ascii="Times New Roman" w:hAnsi="Times New Roman" w:cs="Times New Roman"/>
          <w:sz w:val="28"/>
          <w:szCs w:val="28"/>
        </w:rPr>
        <w:t xml:space="preserve"> табеля </w:t>
      </w:r>
      <w:r w:rsidRPr="00957C28">
        <w:rPr>
          <w:rFonts w:ascii="Times New Roman" w:hAnsi="Times New Roman" w:cs="Times New Roman"/>
          <w:sz w:val="28"/>
          <w:szCs w:val="28"/>
        </w:rPr>
        <w:t>учета использования рабочего времени.</w:t>
      </w:r>
      <w:r w:rsidR="00ED5141" w:rsidRPr="0095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41" w:rsidRPr="00957C28" w:rsidRDefault="00ED5141" w:rsidP="00ED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F4098" w:rsidP="00B0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D5141" w:rsidRPr="00957C2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hyperlink>
          </w:p>
        </w:tc>
      </w:tr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F4098" w:rsidP="00B0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5141" w:rsidRPr="00957C28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</w:hyperlink>
          </w:p>
        </w:tc>
      </w:tr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Отпуск без сохранения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F4098" w:rsidP="00B0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5141" w:rsidRPr="00957C28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</w:p>
        </w:tc>
      </w:tr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Работа в выходные и праздничные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F4098" w:rsidP="00B0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5141" w:rsidRPr="00957C28">
                <w:rPr>
                  <w:rFonts w:ascii="Times New Roman" w:hAnsi="Times New Roman" w:cs="Times New Roman"/>
                  <w:sz w:val="28"/>
                  <w:szCs w:val="28"/>
                </w:rPr>
                <w:t>РП</w:t>
              </w:r>
            </w:hyperlink>
          </w:p>
        </w:tc>
      </w:tr>
      <w:tr w:rsidR="00ED5141" w:rsidRPr="00957C28" w:rsidTr="00ED5141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1" w:rsidRPr="00957C28" w:rsidRDefault="00ED5141" w:rsidP="00E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C28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41" w:rsidRPr="00957C28" w:rsidRDefault="00EF4098" w:rsidP="00B0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D5141" w:rsidRPr="00957C28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</w:hyperlink>
          </w:p>
        </w:tc>
      </w:tr>
    </w:tbl>
    <w:p w:rsidR="00ED5141" w:rsidRPr="00957C28" w:rsidRDefault="00ED5141" w:rsidP="00ED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9F1" w:rsidRPr="00957C28" w:rsidRDefault="008349F1" w:rsidP="00707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8349F1" w:rsidRPr="00957C28" w:rsidSect="00570131">
      <w:headerReference w:type="default" r:id="rId16"/>
      <w:pgSz w:w="11906" w:h="16838" w:code="9"/>
      <w:pgMar w:top="567" w:right="851" w:bottom="851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98" w:rsidRDefault="00EF4098" w:rsidP="00570131">
      <w:pPr>
        <w:spacing w:after="0" w:line="240" w:lineRule="auto"/>
      </w:pPr>
      <w:r>
        <w:separator/>
      </w:r>
    </w:p>
  </w:endnote>
  <w:endnote w:type="continuationSeparator" w:id="0">
    <w:p w:rsidR="00EF4098" w:rsidRDefault="00EF4098" w:rsidP="005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98" w:rsidRDefault="00EF4098" w:rsidP="00570131">
      <w:pPr>
        <w:spacing w:after="0" w:line="240" w:lineRule="auto"/>
      </w:pPr>
      <w:r>
        <w:separator/>
      </w:r>
    </w:p>
  </w:footnote>
  <w:footnote w:type="continuationSeparator" w:id="0">
    <w:p w:rsidR="00EF4098" w:rsidRDefault="00EF4098" w:rsidP="005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31" w:rsidRDefault="00570131">
    <w:pPr>
      <w:pStyle w:val="a8"/>
      <w:jc w:val="center"/>
    </w:pPr>
  </w:p>
  <w:p w:rsidR="00570131" w:rsidRPr="00570131" w:rsidRDefault="00EF4098">
    <w:pPr>
      <w:pStyle w:val="a8"/>
      <w:jc w:val="center"/>
      <w:rPr>
        <w:rFonts w:ascii="Times New Roman" w:hAnsi="Times New Roman" w:cs="Times New Roman"/>
        <w:sz w:val="24"/>
        <w:szCs w:val="24"/>
      </w:rPr>
    </w:pPr>
    <w:sdt>
      <w:sdtPr>
        <w:id w:val="2098950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4D7813" w:rsidRPr="005701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0131" w:rsidRPr="005701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D7813" w:rsidRPr="005701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6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D7813" w:rsidRPr="0057013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70131" w:rsidRDefault="0057013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538"/>
    <w:multiLevelType w:val="hybridMultilevel"/>
    <w:tmpl w:val="62B41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8"/>
    <w:rsid w:val="000241FA"/>
    <w:rsid w:val="00084FCE"/>
    <w:rsid w:val="001220CC"/>
    <w:rsid w:val="001523D0"/>
    <w:rsid w:val="001B47C5"/>
    <w:rsid w:val="002103B2"/>
    <w:rsid w:val="00240FE3"/>
    <w:rsid w:val="00271B87"/>
    <w:rsid w:val="003061E8"/>
    <w:rsid w:val="003A270F"/>
    <w:rsid w:val="003E2727"/>
    <w:rsid w:val="00433018"/>
    <w:rsid w:val="00440B25"/>
    <w:rsid w:val="004D7813"/>
    <w:rsid w:val="004E3C76"/>
    <w:rsid w:val="0053117E"/>
    <w:rsid w:val="00570131"/>
    <w:rsid w:val="006117EB"/>
    <w:rsid w:val="00631127"/>
    <w:rsid w:val="006A40B6"/>
    <w:rsid w:val="006E5E5D"/>
    <w:rsid w:val="00707D58"/>
    <w:rsid w:val="007E7226"/>
    <w:rsid w:val="007F33FD"/>
    <w:rsid w:val="008349F1"/>
    <w:rsid w:val="00872995"/>
    <w:rsid w:val="00932DD8"/>
    <w:rsid w:val="00944F45"/>
    <w:rsid w:val="009577B9"/>
    <w:rsid w:val="00957C28"/>
    <w:rsid w:val="00AD04E4"/>
    <w:rsid w:val="00AE3193"/>
    <w:rsid w:val="00B05FD8"/>
    <w:rsid w:val="00C566EF"/>
    <w:rsid w:val="00C86F50"/>
    <w:rsid w:val="00D0716C"/>
    <w:rsid w:val="00D10AA7"/>
    <w:rsid w:val="00DA2A9D"/>
    <w:rsid w:val="00DE6AAC"/>
    <w:rsid w:val="00ED5141"/>
    <w:rsid w:val="00EF4098"/>
    <w:rsid w:val="00F4696E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41"/>
    <w:pPr>
      <w:ind w:left="720"/>
      <w:contextualSpacing/>
    </w:pPr>
  </w:style>
  <w:style w:type="table" w:styleId="a4">
    <w:name w:val="Table Grid"/>
    <w:basedOn w:val="a1"/>
    <w:uiPriority w:val="59"/>
    <w:rsid w:val="006A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9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131"/>
  </w:style>
  <w:style w:type="paragraph" w:styleId="aa">
    <w:name w:val="footer"/>
    <w:basedOn w:val="a"/>
    <w:link w:val="ab"/>
    <w:uiPriority w:val="99"/>
    <w:semiHidden/>
    <w:unhideWhenUsed/>
    <w:rsid w:val="005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41"/>
    <w:pPr>
      <w:ind w:left="720"/>
      <w:contextualSpacing/>
    </w:pPr>
  </w:style>
  <w:style w:type="table" w:styleId="a4">
    <w:name w:val="Table Grid"/>
    <w:basedOn w:val="a1"/>
    <w:uiPriority w:val="59"/>
    <w:rsid w:val="006A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9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131"/>
  </w:style>
  <w:style w:type="paragraph" w:styleId="aa">
    <w:name w:val="footer"/>
    <w:basedOn w:val="a"/>
    <w:link w:val="ab"/>
    <w:uiPriority w:val="99"/>
    <w:semiHidden/>
    <w:unhideWhenUsed/>
    <w:rsid w:val="005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1AFADE6A0A5D875CCA1AC57B2F0EE8012D32F0B49CE851290EA1343E02DB483B286BE7319276D8A038C975B18CD84250A57654F27AF991VB08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1AFADE6A0A5D875CCA1AC57B2F0EE8012D32F0B49CE851290EA1343E02DB483B286BE7319276D9A238C975B18CD84250A57654F27AF991VB08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1AFADE6A0A5D875CCA1AC57B2F0EE8012D32F0B49CE851290EA1343E02DB483B286BE7319276D8A238C975B18CD84250A57654F27AF991VB08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1AFADE6A0A5D875CCA1AC57B2F0EE8012D32F0B49CE851290EA1343E02DB483B286BE7319271D1AE38C975B18CD84250A57654F27AF991VB08W" TargetMode="External"/><Relationship Id="rId10" Type="http://schemas.openxmlformats.org/officeDocument/2006/relationships/hyperlink" Target="consultantplus://offline/ref=B64C145781767EC8C53CB81F003EA3AAEB9603512EAF027B09CBD6F328B664D94D5DCC961B287BE4CE67282F1686652F7007626386AFB748XBj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4C145781767EC8C53CB81F003EA3AAEB9603512EAF027B09CBD6F328B664D94D5DCC961B2C7FEACC67282F1686652F7007626386AFB748XBjEC" TargetMode="External"/><Relationship Id="rId14" Type="http://schemas.openxmlformats.org/officeDocument/2006/relationships/hyperlink" Target="consultantplus://offline/ref=051AFADE6A0A5D875CCA1AC57B2F0EE8012D32F0B49CE851290EA1343E02DB483B286BE7319271D1A038C975B18CD84250A57654F27AF991VB0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C9EC-8E33-416B-95D4-8ACCC95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Лобачёва</dc:creator>
  <cp:lastModifiedBy>Image&amp;Matros ®</cp:lastModifiedBy>
  <cp:revision>3</cp:revision>
  <cp:lastPrinted>2019-12-27T04:35:00Z</cp:lastPrinted>
  <dcterms:created xsi:type="dcterms:W3CDTF">2018-12-24T23:05:00Z</dcterms:created>
  <dcterms:modified xsi:type="dcterms:W3CDTF">2018-12-24T23:06:00Z</dcterms:modified>
</cp:coreProperties>
</file>